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55" w:rsidRPr="00BA4B9D" w:rsidRDefault="00B95955" w:rsidP="00BA4B9D">
      <w:pPr>
        <w:spacing w:after="0" w:line="240" w:lineRule="auto"/>
        <w:ind w:firstLine="708"/>
        <w:jc w:val="both"/>
        <w:rPr>
          <w:rFonts w:ascii="Times New Roman" w:eastAsia="Times New Roman" w:hAnsi="Times New Roman" w:cs="Times New Roman"/>
          <w:b/>
          <w:sz w:val="28"/>
          <w:szCs w:val="28"/>
          <w:lang w:val="en-US" w:eastAsia="ru-RU"/>
        </w:rPr>
      </w:pPr>
      <w:proofErr w:type="spellStart"/>
      <w:r w:rsidRPr="00BA4B9D">
        <w:rPr>
          <w:rFonts w:ascii="Times New Roman" w:eastAsia="Times New Roman" w:hAnsi="Times New Roman" w:cs="Times New Roman"/>
          <w:b/>
          <w:sz w:val="28"/>
          <w:szCs w:val="28"/>
          <w:lang w:val="en-US" w:eastAsia="ru-RU"/>
        </w:rPr>
        <w:t>Tsybulska</w:t>
      </w:r>
      <w:proofErr w:type="spellEnd"/>
      <w:r w:rsidRPr="00BA4B9D">
        <w:rPr>
          <w:rFonts w:ascii="Times New Roman" w:eastAsia="Times New Roman" w:hAnsi="Times New Roman" w:cs="Times New Roman"/>
          <w:b/>
          <w:sz w:val="28"/>
          <w:szCs w:val="28"/>
          <w:lang w:val="en-US" w:eastAsia="ru-RU"/>
        </w:rPr>
        <w:t xml:space="preserve"> V.V. Motivation of students of pedagogical specialties for physical education and sports classes.</w:t>
      </w:r>
    </w:p>
    <w:p w:rsidR="00B95955" w:rsidRPr="00BA4B9D" w:rsidRDefault="00B95955" w:rsidP="00BA4B9D">
      <w:pPr>
        <w:spacing w:after="0" w:line="240" w:lineRule="auto"/>
        <w:ind w:firstLine="708"/>
        <w:jc w:val="both"/>
        <w:rPr>
          <w:rFonts w:ascii="Times New Roman" w:eastAsia="Times New Roman" w:hAnsi="Times New Roman" w:cs="Times New Roman"/>
          <w:sz w:val="28"/>
          <w:szCs w:val="28"/>
          <w:lang w:val="en-US" w:eastAsia="ru-RU"/>
        </w:rPr>
      </w:pPr>
      <w:r w:rsidRPr="00BA4B9D">
        <w:rPr>
          <w:rFonts w:ascii="Times New Roman" w:eastAsia="Times New Roman" w:hAnsi="Times New Roman" w:cs="Times New Roman"/>
          <w:sz w:val="28"/>
          <w:szCs w:val="28"/>
          <w:lang w:val="en-US" w:eastAsia="ru-RU"/>
        </w:rPr>
        <w:t xml:space="preserve">Annotation. The article deals with the problem of formation of non-special physical education of students of pedagogical specialties through the formation of motivation for physical culture and sports classes. The state of health of the </w:t>
      </w:r>
      <w:r w:rsidR="003D327E" w:rsidRPr="00BA4B9D">
        <w:rPr>
          <w:rFonts w:ascii="Times New Roman" w:eastAsia="Times New Roman" w:hAnsi="Times New Roman" w:cs="Times New Roman"/>
          <w:sz w:val="28"/>
          <w:szCs w:val="28"/>
          <w:lang w:val="en-US" w:eastAsia="ru-RU"/>
        </w:rPr>
        <w:t>high s</w:t>
      </w:r>
      <w:r w:rsidRPr="00BA4B9D">
        <w:rPr>
          <w:rFonts w:ascii="Times New Roman" w:eastAsia="Times New Roman" w:hAnsi="Times New Roman" w:cs="Times New Roman"/>
          <w:sz w:val="28"/>
          <w:szCs w:val="28"/>
          <w:lang w:val="en-US" w:eastAsia="ru-RU"/>
        </w:rPr>
        <w:t xml:space="preserve">chool students </w:t>
      </w:r>
      <w:proofErr w:type="gramStart"/>
      <w:r w:rsidRPr="00BA4B9D">
        <w:rPr>
          <w:rFonts w:ascii="Times New Roman" w:eastAsia="Times New Roman" w:hAnsi="Times New Roman" w:cs="Times New Roman"/>
          <w:sz w:val="28"/>
          <w:szCs w:val="28"/>
          <w:lang w:val="en-US" w:eastAsia="ru-RU"/>
        </w:rPr>
        <w:t>is analyzed</w:t>
      </w:r>
      <w:proofErr w:type="gramEnd"/>
      <w:r w:rsidRPr="00BA4B9D">
        <w:rPr>
          <w:rFonts w:ascii="Times New Roman" w:eastAsia="Times New Roman" w:hAnsi="Times New Roman" w:cs="Times New Roman"/>
          <w:sz w:val="28"/>
          <w:szCs w:val="28"/>
          <w:lang w:val="en-US" w:eastAsia="ru-RU"/>
        </w:rPr>
        <w:t xml:space="preserve">. It </w:t>
      </w:r>
      <w:proofErr w:type="gramStart"/>
      <w:r w:rsidRPr="00BA4B9D">
        <w:rPr>
          <w:rFonts w:ascii="Times New Roman" w:eastAsia="Times New Roman" w:hAnsi="Times New Roman" w:cs="Times New Roman"/>
          <w:sz w:val="28"/>
          <w:szCs w:val="28"/>
          <w:lang w:val="en-US" w:eastAsia="ru-RU"/>
        </w:rPr>
        <w:t>is theoretically substantiated</w:t>
      </w:r>
      <w:proofErr w:type="gramEnd"/>
      <w:r w:rsidRPr="00BA4B9D">
        <w:rPr>
          <w:rFonts w:ascii="Times New Roman" w:eastAsia="Times New Roman" w:hAnsi="Times New Roman" w:cs="Times New Roman"/>
          <w:sz w:val="28"/>
          <w:szCs w:val="28"/>
          <w:lang w:val="en-US" w:eastAsia="ru-RU"/>
        </w:rPr>
        <w:t xml:space="preserve"> that the main problem of physical education at </w:t>
      </w:r>
      <w:r w:rsidR="00B80B3C" w:rsidRPr="00BA4B9D">
        <w:rPr>
          <w:rFonts w:ascii="Times New Roman" w:eastAsia="Times New Roman" w:hAnsi="Times New Roman" w:cs="Times New Roman"/>
          <w:sz w:val="28"/>
          <w:szCs w:val="28"/>
          <w:lang w:val="en-US" w:eastAsia="ru-RU"/>
        </w:rPr>
        <w:t>high school</w:t>
      </w:r>
      <w:r w:rsidRPr="00BA4B9D">
        <w:rPr>
          <w:rFonts w:ascii="Times New Roman" w:eastAsia="Times New Roman" w:hAnsi="Times New Roman" w:cs="Times New Roman"/>
          <w:sz w:val="28"/>
          <w:szCs w:val="28"/>
          <w:lang w:val="en-US" w:eastAsia="ru-RU"/>
        </w:rPr>
        <w:t xml:space="preserve"> is the </w:t>
      </w:r>
      <w:r w:rsidR="00B80B3C" w:rsidRPr="00BA4B9D">
        <w:rPr>
          <w:rFonts w:ascii="Times New Roman" w:eastAsia="Times New Roman" w:hAnsi="Times New Roman" w:cs="Times New Roman"/>
          <w:sz w:val="28"/>
          <w:szCs w:val="28"/>
          <w:lang w:val="en-US" w:eastAsia="ru-RU"/>
        </w:rPr>
        <w:t xml:space="preserve">students’ </w:t>
      </w:r>
      <w:r w:rsidRPr="00BA4B9D">
        <w:rPr>
          <w:rFonts w:ascii="Times New Roman" w:eastAsia="Times New Roman" w:hAnsi="Times New Roman" w:cs="Times New Roman"/>
          <w:sz w:val="28"/>
          <w:szCs w:val="28"/>
          <w:lang w:val="en-US" w:eastAsia="ru-RU"/>
        </w:rPr>
        <w:t xml:space="preserve">need to achieve optimal moving regimes; it is statistically proved that the number of preparatory and special medical groups </w:t>
      </w:r>
      <w:r w:rsidR="00FD7185" w:rsidRPr="00BA4B9D">
        <w:rPr>
          <w:rFonts w:ascii="Times New Roman" w:eastAsia="Times New Roman" w:hAnsi="Times New Roman" w:cs="Times New Roman"/>
          <w:sz w:val="28"/>
          <w:szCs w:val="28"/>
          <w:lang w:val="en-US" w:eastAsia="ru-RU"/>
        </w:rPr>
        <w:t>is increased</w:t>
      </w:r>
      <w:r w:rsidRPr="00BA4B9D">
        <w:rPr>
          <w:rFonts w:ascii="Times New Roman" w:eastAsia="Times New Roman" w:hAnsi="Times New Roman" w:cs="Times New Roman"/>
          <w:sz w:val="28"/>
          <w:szCs w:val="28"/>
          <w:lang w:val="en-US" w:eastAsia="ru-RU"/>
        </w:rPr>
        <w:t xml:space="preserve"> during the period of study </w:t>
      </w:r>
      <w:r w:rsidR="00B80B3C" w:rsidRPr="00BA4B9D">
        <w:rPr>
          <w:rFonts w:ascii="Times New Roman" w:eastAsia="Times New Roman" w:hAnsi="Times New Roman" w:cs="Times New Roman"/>
          <w:sz w:val="28"/>
          <w:szCs w:val="28"/>
          <w:lang w:val="en-US" w:eastAsia="ru-RU"/>
        </w:rPr>
        <w:t>at</w:t>
      </w:r>
      <w:r w:rsidRPr="00BA4B9D">
        <w:rPr>
          <w:rFonts w:ascii="Times New Roman" w:eastAsia="Times New Roman" w:hAnsi="Times New Roman" w:cs="Times New Roman"/>
          <w:sz w:val="28"/>
          <w:szCs w:val="28"/>
          <w:lang w:val="en-US" w:eastAsia="ru-RU"/>
        </w:rPr>
        <w:t xml:space="preserve"> higher education institutions. A theoretical analysis of literary sources concerning the formation of motivation for physical culture and sports </w:t>
      </w:r>
      <w:proofErr w:type="gramStart"/>
      <w:r w:rsidRPr="00BA4B9D">
        <w:rPr>
          <w:rFonts w:ascii="Times New Roman" w:eastAsia="Times New Roman" w:hAnsi="Times New Roman" w:cs="Times New Roman"/>
          <w:sz w:val="28"/>
          <w:szCs w:val="28"/>
          <w:lang w:val="en-US" w:eastAsia="ru-RU"/>
        </w:rPr>
        <w:t>was conducted</w:t>
      </w:r>
      <w:proofErr w:type="gramEnd"/>
      <w:r w:rsidRPr="00BA4B9D">
        <w:rPr>
          <w:rFonts w:ascii="Times New Roman" w:eastAsia="Times New Roman" w:hAnsi="Times New Roman" w:cs="Times New Roman"/>
          <w:sz w:val="28"/>
          <w:szCs w:val="28"/>
          <w:lang w:val="en-US" w:eastAsia="ru-RU"/>
        </w:rPr>
        <w:t>.</w:t>
      </w:r>
    </w:p>
    <w:p w:rsidR="00B80B3C" w:rsidRPr="00BA4B9D" w:rsidRDefault="00B95955" w:rsidP="00BA4B9D">
      <w:pPr>
        <w:spacing w:after="0" w:line="240" w:lineRule="auto"/>
        <w:ind w:firstLine="708"/>
        <w:jc w:val="both"/>
        <w:rPr>
          <w:rFonts w:ascii="Times New Roman" w:eastAsia="Times New Roman" w:hAnsi="Times New Roman" w:cs="Times New Roman"/>
          <w:sz w:val="28"/>
          <w:szCs w:val="28"/>
          <w:lang w:val="en-US" w:eastAsia="ru-RU"/>
        </w:rPr>
      </w:pPr>
      <w:r w:rsidRPr="00BA4B9D">
        <w:rPr>
          <w:rFonts w:ascii="Times New Roman" w:eastAsia="Times New Roman" w:hAnsi="Times New Roman" w:cs="Times New Roman"/>
          <w:sz w:val="28"/>
          <w:szCs w:val="28"/>
          <w:lang w:val="en-US" w:eastAsia="ru-RU"/>
        </w:rPr>
        <w:t xml:space="preserve">One of the important tasks of </w:t>
      </w:r>
      <w:r w:rsidR="00B80B3C" w:rsidRPr="00BA4B9D">
        <w:rPr>
          <w:rFonts w:ascii="Times New Roman" w:eastAsia="Times New Roman" w:hAnsi="Times New Roman" w:cs="Times New Roman"/>
          <w:sz w:val="28"/>
          <w:szCs w:val="28"/>
          <w:lang w:val="en-US" w:eastAsia="ru-RU"/>
        </w:rPr>
        <w:t xml:space="preserve">the </w:t>
      </w:r>
      <w:r w:rsidRPr="00BA4B9D">
        <w:rPr>
          <w:rFonts w:ascii="Times New Roman" w:eastAsia="Times New Roman" w:hAnsi="Times New Roman" w:cs="Times New Roman"/>
          <w:sz w:val="28"/>
          <w:szCs w:val="28"/>
          <w:lang w:val="en-US" w:eastAsia="ru-RU"/>
        </w:rPr>
        <w:t>higher pedagogical educational institutions is the formation of the</w:t>
      </w:r>
      <w:r w:rsidR="00B80B3C" w:rsidRPr="00BA4B9D">
        <w:rPr>
          <w:rFonts w:ascii="Times New Roman" w:eastAsia="Times New Roman" w:hAnsi="Times New Roman" w:cs="Times New Roman"/>
          <w:sz w:val="28"/>
          <w:szCs w:val="28"/>
          <w:lang w:val="en-US" w:eastAsia="ru-RU"/>
        </w:rPr>
        <w:t xml:space="preserve"> future teacher’s activity</w:t>
      </w:r>
      <w:r w:rsidRPr="00BA4B9D">
        <w:rPr>
          <w:rFonts w:ascii="Times New Roman" w:eastAsia="Times New Roman" w:hAnsi="Times New Roman" w:cs="Times New Roman"/>
          <w:sz w:val="28"/>
          <w:szCs w:val="28"/>
          <w:lang w:val="en-US" w:eastAsia="ru-RU"/>
        </w:rPr>
        <w:t xml:space="preserve"> for physical education, which predetermines </w:t>
      </w:r>
      <w:r w:rsidR="00B80B3C" w:rsidRPr="00BA4B9D">
        <w:rPr>
          <w:rFonts w:ascii="Times New Roman" w:eastAsia="Times New Roman" w:hAnsi="Times New Roman" w:cs="Times New Roman"/>
          <w:sz w:val="28"/>
          <w:szCs w:val="28"/>
          <w:lang w:val="en-US" w:eastAsia="ru-RU"/>
        </w:rPr>
        <w:t>the initiative, purposefulness and</w:t>
      </w:r>
      <w:r w:rsidRPr="00BA4B9D">
        <w:rPr>
          <w:rFonts w:ascii="Times New Roman" w:eastAsia="Times New Roman" w:hAnsi="Times New Roman" w:cs="Times New Roman"/>
          <w:sz w:val="28"/>
          <w:szCs w:val="28"/>
          <w:lang w:val="en-US" w:eastAsia="ru-RU"/>
        </w:rPr>
        <w:t xml:space="preserve"> deter</w:t>
      </w:r>
      <w:r w:rsidR="00B80B3C" w:rsidRPr="00BA4B9D">
        <w:rPr>
          <w:rFonts w:ascii="Times New Roman" w:eastAsia="Times New Roman" w:hAnsi="Times New Roman" w:cs="Times New Roman"/>
          <w:sz w:val="28"/>
          <w:szCs w:val="28"/>
          <w:lang w:val="en-US" w:eastAsia="ru-RU"/>
        </w:rPr>
        <w:t>mination. It</w:t>
      </w:r>
      <w:r w:rsidRPr="00BA4B9D">
        <w:rPr>
          <w:rFonts w:ascii="Times New Roman" w:eastAsia="Times New Roman" w:hAnsi="Times New Roman" w:cs="Times New Roman"/>
          <w:sz w:val="28"/>
          <w:szCs w:val="28"/>
          <w:lang w:val="en-US" w:eastAsia="ru-RU"/>
        </w:rPr>
        <w:t xml:space="preserve"> is </w:t>
      </w:r>
      <w:r w:rsidR="00B80B3C" w:rsidRPr="00BA4B9D">
        <w:rPr>
          <w:rFonts w:ascii="Times New Roman" w:eastAsia="Times New Roman" w:hAnsi="Times New Roman" w:cs="Times New Roman"/>
          <w:sz w:val="28"/>
          <w:szCs w:val="28"/>
          <w:lang w:val="en-US" w:eastAsia="ru-RU"/>
        </w:rPr>
        <w:t xml:space="preserve">also </w:t>
      </w:r>
      <w:r w:rsidRPr="00BA4B9D">
        <w:rPr>
          <w:rFonts w:ascii="Times New Roman" w:eastAsia="Times New Roman" w:hAnsi="Times New Roman" w:cs="Times New Roman"/>
          <w:sz w:val="28"/>
          <w:szCs w:val="28"/>
          <w:lang w:val="en-US" w:eastAsia="ru-RU"/>
        </w:rPr>
        <w:t xml:space="preserve">an important means of improving physical and mental health and, at the same time, one of the indicators of the efficiency </w:t>
      </w:r>
      <w:r w:rsidR="00B80B3C" w:rsidRPr="00BA4B9D">
        <w:rPr>
          <w:rFonts w:ascii="Times New Roman" w:eastAsia="Times New Roman" w:hAnsi="Times New Roman" w:cs="Times New Roman"/>
          <w:sz w:val="28"/>
          <w:szCs w:val="28"/>
          <w:lang w:val="en-US" w:eastAsia="ru-RU"/>
        </w:rPr>
        <w:t>professional training process</w:t>
      </w:r>
      <w:r w:rsidRPr="00BA4B9D">
        <w:rPr>
          <w:rFonts w:ascii="Times New Roman" w:eastAsia="Times New Roman" w:hAnsi="Times New Roman" w:cs="Times New Roman"/>
          <w:sz w:val="28"/>
          <w:szCs w:val="28"/>
          <w:lang w:val="en-US" w:eastAsia="ru-RU"/>
        </w:rPr>
        <w:t xml:space="preserve">, since the </w:t>
      </w:r>
      <w:r w:rsidR="00B80B3C" w:rsidRPr="00BA4B9D">
        <w:rPr>
          <w:rFonts w:ascii="Times New Roman" w:eastAsia="Times New Roman" w:hAnsi="Times New Roman" w:cs="Times New Roman"/>
          <w:sz w:val="28"/>
          <w:szCs w:val="28"/>
          <w:lang w:val="en-US" w:eastAsia="ru-RU"/>
        </w:rPr>
        <w:t>teacher’s readiness for physical education,</w:t>
      </w:r>
      <w:r w:rsidRPr="00BA4B9D">
        <w:rPr>
          <w:rFonts w:ascii="Times New Roman" w:eastAsia="Times New Roman" w:hAnsi="Times New Roman" w:cs="Times New Roman"/>
          <w:sz w:val="28"/>
          <w:szCs w:val="28"/>
          <w:lang w:val="en-US" w:eastAsia="ru-RU"/>
        </w:rPr>
        <w:t xml:space="preserve"> designed for </w:t>
      </w:r>
      <w:r w:rsidR="00B80B3C" w:rsidRPr="00BA4B9D">
        <w:rPr>
          <w:rFonts w:ascii="Times New Roman" w:eastAsia="Times New Roman" w:hAnsi="Times New Roman" w:cs="Times New Roman"/>
          <w:sz w:val="28"/>
          <w:szCs w:val="28"/>
          <w:lang w:val="en-US" w:eastAsia="ru-RU"/>
        </w:rPr>
        <w:t xml:space="preserve">the </w:t>
      </w:r>
      <w:r w:rsidRPr="00BA4B9D">
        <w:rPr>
          <w:rFonts w:ascii="Times New Roman" w:eastAsia="Times New Roman" w:hAnsi="Times New Roman" w:cs="Times New Roman"/>
          <w:sz w:val="28"/>
          <w:szCs w:val="28"/>
          <w:lang w:val="en-US" w:eastAsia="ru-RU"/>
        </w:rPr>
        <w:t xml:space="preserve">students, </w:t>
      </w:r>
      <w:r w:rsidR="00B80B3C" w:rsidRPr="00BA4B9D">
        <w:rPr>
          <w:rFonts w:ascii="Times New Roman" w:eastAsia="Times New Roman" w:hAnsi="Times New Roman" w:cs="Times New Roman"/>
          <w:sz w:val="28"/>
          <w:szCs w:val="28"/>
          <w:lang w:val="en-US" w:eastAsia="ru-RU"/>
        </w:rPr>
        <w:t>is an example for imitation.</w:t>
      </w:r>
    </w:p>
    <w:p w:rsidR="00B80B3C" w:rsidRPr="00BA4B9D" w:rsidRDefault="00B95955" w:rsidP="00BA4B9D">
      <w:pPr>
        <w:spacing w:after="0" w:line="240" w:lineRule="auto"/>
        <w:ind w:firstLine="708"/>
        <w:jc w:val="both"/>
        <w:rPr>
          <w:rFonts w:ascii="Times New Roman" w:eastAsia="Times New Roman" w:hAnsi="Times New Roman" w:cs="Times New Roman"/>
          <w:sz w:val="28"/>
          <w:szCs w:val="28"/>
          <w:lang w:val="en-US" w:eastAsia="ru-RU"/>
        </w:rPr>
      </w:pPr>
      <w:r w:rsidRPr="00BA4B9D">
        <w:rPr>
          <w:rFonts w:ascii="Times New Roman" w:eastAsia="Times New Roman" w:hAnsi="Times New Roman" w:cs="Times New Roman"/>
          <w:sz w:val="28"/>
          <w:szCs w:val="28"/>
          <w:lang w:val="en-US" w:eastAsia="ru-RU"/>
        </w:rPr>
        <w:t xml:space="preserve">Teachers act as direct organizers and educators, and it is they in the process of life and activity bring students </w:t>
      </w:r>
      <w:r w:rsidR="00B80B3C" w:rsidRPr="00BA4B9D">
        <w:rPr>
          <w:rFonts w:ascii="Times New Roman" w:eastAsia="Times New Roman" w:hAnsi="Times New Roman" w:cs="Times New Roman"/>
          <w:sz w:val="28"/>
          <w:szCs w:val="28"/>
          <w:lang w:val="en-US" w:eastAsia="ru-RU"/>
        </w:rPr>
        <w:t>to understanding norms, beliefs and</w:t>
      </w:r>
      <w:r w:rsidRPr="00BA4B9D">
        <w:rPr>
          <w:rFonts w:ascii="Times New Roman" w:eastAsia="Times New Roman" w:hAnsi="Times New Roman" w:cs="Times New Roman"/>
          <w:sz w:val="28"/>
          <w:szCs w:val="28"/>
          <w:lang w:val="en-US" w:eastAsia="ru-RU"/>
        </w:rPr>
        <w:t xml:space="preserve"> ideas about a healthy lifestyle. Purposeful and systematic influence on the consciousness of schoolchildren forms </w:t>
      </w:r>
      <w:r w:rsidR="00B80B3C" w:rsidRPr="00BA4B9D">
        <w:rPr>
          <w:rFonts w:ascii="Times New Roman" w:eastAsia="Times New Roman" w:hAnsi="Times New Roman" w:cs="Times New Roman"/>
          <w:sz w:val="28"/>
          <w:szCs w:val="28"/>
          <w:lang w:val="en-US" w:eastAsia="ru-RU"/>
        </w:rPr>
        <w:t xml:space="preserve">the qualities </w:t>
      </w:r>
      <w:r w:rsidRPr="00BA4B9D">
        <w:rPr>
          <w:rFonts w:ascii="Times New Roman" w:eastAsia="Times New Roman" w:hAnsi="Times New Roman" w:cs="Times New Roman"/>
          <w:sz w:val="28"/>
          <w:szCs w:val="28"/>
          <w:lang w:val="en-US" w:eastAsia="ru-RU"/>
        </w:rPr>
        <w:t>of a healthy lifestyle in accordance with ideals and principles. The teacher's profes</w:t>
      </w:r>
      <w:r w:rsidR="00B80B3C" w:rsidRPr="00BA4B9D">
        <w:rPr>
          <w:rFonts w:ascii="Times New Roman" w:eastAsia="Times New Roman" w:hAnsi="Times New Roman" w:cs="Times New Roman"/>
          <w:sz w:val="28"/>
          <w:szCs w:val="28"/>
          <w:lang w:val="en-US" w:eastAsia="ru-RU"/>
        </w:rPr>
        <w:t xml:space="preserve">sional and pedagogical values </w:t>
      </w:r>
      <w:r w:rsidRPr="00BA4B9D">
        <w:rPr>
          <w:rFonts w:ascii="Times New Roman" w:eastAsia="Times New Roman" w:hAnsi="Times New Roman" w:cs="Times New Roman"/>
          <w:sz w:val="28"/>
          <w:szCs w:val="28"/>
          <w:lang w:val="en-US" w:eastAsia="ru-RU"/>
        </w:rPr>
        <w:t xml:space="preserve">are becoming a vital element of the </w:t>
      </w:r>
      <w:r w:rsidR="00B80B3C" w:rsidRPr="00BA4B9D">
        <w:rPr>
          <w:rFonts w:ascii="Times New Roman" w:eastAsia="Times New Roman" w:hAnsi="Times New Roman" w:cs="Times New Roman"/>
          <w:sz w:val="28"/>
          <w:szCs w:val="28"/>
          <w:lang w:val="en-US" w:eastAsia="ru-RU"/>
        </w:rPr>
        <w:t>schoolchildren values.</w:t>
      </w:r>
    </w:p>
    <w:p w:rsidR="00B80B3C" w:rsidRPr="00BA4B9D" w:rsidRDefault="00B95955" w:rsidP="00BA4B9D">
      <w:pPr>
        <w:spacing w:after="0" w:line="240" w:lineRule="auto"/>
        <w:ind w:firstLine="708"/>
        <w:jc w:val="both"/>
        <w:rPr>
          <w:rFonts w:ascii="Times New Roman" w:eastAsia="Times New Roman" w:hAnsi="Times New Roman" w:cs="Times New Roman"/>
          <w:sz w:val="28"/>
          <w:szCs w:val="28"/>
          <w:lang w:val="en-US" w:eastAsia="ru-RU"/>
        </w:rPr>
      </w:pPr>
      <w:r w:rsidRPr="00BA4B9D">
        <w:rPr>
          <w:rFonts w:ascii="Times New Roman" w:eastAsia="Times New Roman" w:hAnsi="Times New Roman" w:cs="Times New Roman"/>
          <w:sz w:val="28"/>
          <w:szCs w:val="28"/>
          <w:lang w:val="en-US" w:eastAsia="ru-RU"/>
        </w:rPr>
        <w:t>The main task in the process of teaching students is to activate their educational activities both in the system of organized and independent classes. The effectiveness of this activity depends on the motivation, that is, the set of factors, exciting, organizing and guiding the behavior of people to the success of the development and implementation of sp</w:t>
      </w:r>
      <w:r w:rsidR="00B80B3C" w:rsidRPr="00BA4B9D">
        <w:rPr>
          <w:rFonts w:ascii="Times New Roman" w:eastAsia="Times New Roman" w:hAnsi="Times New Roman" w:cs="Times New Roman"/>
          <w:sz w:val="28"/>
          <w:szCs w:val="28"/>
          <w:lang w:val="en-US" w:eastAsia="ru-RU"/>
        </w:rPr>
        <w:t>ecific professional activities.</w:t>
      </w:r>
    </w:p>
    <w:p w:rsidR="00B80B3C" w:rsidRPr="00BA4B9D" w:rsidRDefault="00B95955" w:rsidP="00BA4B9D">
      <w:pPr>
        <w:spacing w:after="0" w:line="240" w:lineRule="auto"/>
        <w:ind w:firstLine="708"/>
        <w:jc w:val="both"/>
        <w:rPr>
          <w:rFonts w:ascii="Times New Roman" w:eastAsia="Times New Roman" w:hAnsi="Times New Roman" w:cs="Times New Roman"/>
          <w:sz w:val="28"/>
          <w:szCs w:val="28"/>
          <w:lang w:val="en-US" w:eastAsia="ru-RU"/>
        </w:rPr>
      </w:pPr>
      <w:r w:rsidRPr="00BA4B9D">
        <w:rPr>
          <w:rFonts w:ascii="Times New Roman" w:eastAsia="Times New Roman" w:hAnsi="Times New Roman" w:cs="Times New Roman"/>
          <w:sz w:val="28"/>
          <w:szCs w:val="28"/>
          <w:lang w:val="en-US" w:eastAsia="ru-RU"/>
        </w:rPr>
        <w:t xml:space="preserve">In </w:t>
      </w:r>
      <w:r w:rsidR="00FD7185" w:rsidRPr="00BA4B9D">
        <w:rPr>
          <w:rFonts w:ascii="Times New Roman" w:eastAsia="Times New Roman" w:hAnsi="Times New Roman" w:cs="Times New Roman"/>
          <w:sz w:val="28"/>
          <w:szCs w:val="28"/>
          <w:lang w:val="en-US" w:eastAsia="ru-RU"/>
        </w:rPr>
        <w:t xml:space="preserve">the </w:t>
      </w:r>
      <w:proofErr w:type="gramStart"/>
      <w:r w:rsidR="00FD7185" w:rsidRPr="00BA4B9D">
        <w:rPr>
          <w:rFonts w:ascii="Times New Roman" w:eastAsia="Times New Roman" w:hAnsi="Times New Roman" w:cs="Times New Roman"/>
          <w:sz w:val="28"/>
          <w:szCs w:val="28"/>
          <w:lang w:val="en-US" w:eastAsia="ru-RU"/>
        </w:rPr>
        <w:t>research</w:t>
      </w:r>
      <w:proofErr w:type="gramEnd"/>
      <w:r w:rsidR="00FD7185" w:rsidRPr="00BA4B9D">
        <w:rPr>
          <w:rFonts w:ascii="Times New Roman" w:eastAsia="Times New Roman" w:hAnsi="Times New Roman" w:cs="Times New Roman"/>
          <w:sz w:val="28"/>
          <w:szCs w:val="28"/>
          <w:lang w:val="en-US" w:eastAsia="ru-RU"/>
        </w:rPr>
        <w:t xml:space="preserve"> works </w:t>
      </w:r>
      <w:r w:rsidRPr="00BA4B9D">
        <w:rPr>
          <w:rFonts w:ascii="Times New Roman" w:eastAsia="Times New Roman" w:hAnsi="Times New Roman" w:cs="Times New Roman"/>
          <w:sz w:val="28"/>
          <w:szCs w:val="28"/>
          <w:lang w:val="en-US" w:eastAsia="ru-RU"/>
        </w:rPr>
        <w:t xml:space="preserve">of </w:t>
      </w:r>
      <w:r w:rsidR="00FD7185" w:rsidRPr="00BA4B9D">
        <w:rPr>
          <w:rFonts w:ascii="Times New Roman" w:eastAsia="Times New Roman" w:hAnsi="Times New Roman" w:cs="Times New Roman"/>
          <w:sz w:val="28"/>
          <w:szCs w:val="28"/>
          <w:lang w:val="en-US" w:eastAsia="ru-RU"/>
        </w:rPr>
        <w:t xml:space="preserve">the </w:t>
      </w:r>
      <w:r w:rsidRPr="00BA4B9D">
        <w:rPr>
          <w:rFonts w:ascii="Times New Roman" w:eastAsia="Times New Roman" w:hAnsi="Times New Roman" w:cs="Times New Roman"/>
          <w:sz w:val="28"/>
          <w:szCs w:val="28"/>
          <w:lang w:val="en-US" w:eastAsia="ru-RU"/>
        </w:rPr>
        <w:t>scientists it is noted that in t</w:t>
      </w:r>
      <w:r w:rsidR="00B80B3C" w:rsidRPr="00BA4B9D">
        <w:rPr>
          <w:rFonts w:ascii="Times New Roman" w:eastAsia="Times New Roman" w:hAnsi="Times New Roman" w:cs="Times New Roman"/>
          <w:sz w:val="28"/>
          <w:szCs w:val="28"/>
          <w:lang w:val="en-US" w:eastAsia="ru-RU"/>
        </w:rPr>
        <w:t xml:space="preserve">he real pedagogical practice </w:t>
      </w:r>
      <w:r w:rsidRPr="00BA4B9D">
        <w:rPr>
          <w:rFonts w:ascii="Times New Roman" w:eastAsia="Times New Roman" w:hAnsi="Times New Roman" w:cs="Times New Roman"/>
          <w:sz w:val="28"/>
          <w:szCs w:val="28"/>
          <w:lang w:val="en-US" w:eastAsia="ru-RU"/>
        </w:rPr>
        <w:t xml:space="preserve">the majority of teachers' staff still </w:t>
      </w:r>
      <w:r w:rsidR="00B80B3C" w:rsidRPr="00BA4B9D">
        <w:rPr>
          <w:rFonts w:ascii="Times New Roman" w:eastAsia="Times New Roman" w:hAnsi="Times New Roman" w:cs="Times New Roman"/>
          <w:sz w:val="28"/>
          <w:szCs w:val="28"/>
          <w:lang w:val="en-US" w:eastAsia="ru-RU"/>
        </w:rPr>
        <w:t>do not have proper</w:t>
      </w:r>
      <w:r w:rsidRPr="00BA4B9D">
        <w:rPr>
          <w:rFonts w:ascii="Times New Roman" w:eastAsia="Times New Roman" w:hAnsi="Times New Roman" w:cs="Times New Roman"/>
          <w:sz w:val="28"/>
          <w:szCs w:val="28"/>
          <w:lang w:val="en-US" w:eastAsia="ru-RU"/>
        </w:rPr>
        <w:t xml:space="preserve"> personal physical culture, which is shown</w:t>
      </w:r>
      <w:r w:rsidR="00B80B3C" w:rsidRPr="00BA4B9D">
        <w:rPr>
          <w:rFonts w:ascii="Times New Roman" w:eastAsia="Times New Roman" w:hAnsi="Times New Roman" w:cs="Times New Roman"/>
          <w:sz w:val="28"/>
          <w:szCs w:val="28"/>
          <w:lang w:val="en-US" w:eastAsia="ru-RU"/>
        </w:rPr>
        <w:t xml:space="preserve"> in the </w:t>
      </w:r>
      <w:r w:rsidR="00FD7185" w:rsidRPr="00BA4B9D">
        <w:rPr>
          <w:rFonts w:ascii="Times New Roman" w:eastAsia="Times New Roman" w:hAnsi="Times New Roman" w:cs="Times New Roman"/>
          <w:sz w:val="28"/>
          <w:szCs w:val="28"/>
          <w:lang w:val="en-US" w:eastAsia="ru-RU"/>
        </w:rPr>
        <w:t>indifferent</w:t>
      </w:r>
      <w:r w:rsidRPr="00BA4B9D">
        <w:rPr>
          <w:rFonts w:ascii="Times New Roman" w:eastAsia="Times New Roman" w:hAnsi="Times New Roman" w:cs="Times New Roman"/>
          <w:sz w:val="28"/>
          <w:szCs w:val="28"/>
          <w:lang w:val="en-US" w:eastAsia="ru-RU"/>
        </w:rPr>
        <w:t xml:space="preserve"> or </w:t>
      </w:r>
      <w:r w:rsidR="00B80B3C" w:rsidRPr="00BA4B9D">
        <w:rPr>
          <w:rFonts w:ascii="Times New Roman" w:eastAsia="Times New Roman" w:hAnsi="Times New Roman" w:cs="Times New Roman"/>
          <w:sz w:val="28"/>
          <w:szCs w:val="28"/>
          <w:lang w:val="en-US" w:eastAsia="ru-RU"/>
        </w:rPr>
        <w:t xml:space="preserve">even </w:t>
      </w:r>
      <w:r w:rsidRPr="00BA4B9D">
        <w:rPr>
          <w:rFonts w:ascii="Times New Roman" w:eastAsia="Times New Roman" w:hAnsi="Times New Roman" w:cs="Times New Roman"/>
          <w:sz w:val="28"/>
          <w:szCs w:val="28"/>
          <w:lang w:val="en-US" w:eastAsia="ru-RU"/>
        </w:rPr>
        <w:t>negative attitude to various forms of exercises and sports. To a certain extent, this is due to the lack of understandi</w:t>
      </w:r>
      <w:r w:rsidR="00B80B3C" w:rsidRPr="00BA4B9D">
        <w:rPr>
          <w:rFonts w:ascii="Times New Roman" w:eastAsia="Times New Roman" w:hAnsi="Times New Roman" w:cs="Times New Roman"/>
          <w:sz w:val="28"/>
          <w:szCs w:val="28"/>
          <w:lang w:val="en-US" w:eastAsia="ru-RU"/>
        </w:rPr>
        <w:t xml:space="preserve">ng of the value of professional </w:t>
      </w:r>
      <w:r w:rsidRPr="00BA4B9D">
        <w:rPr>
          <w:rFonts w:ascii="Times New Roman" w:eastAsia="Times New Roman" w:hAnsi="Times New Roman" w:cs="Times New Roman"/>
          <w:sz w:val="28"/>
          <w:szCs w:val="28"/>
          <w:lang w:val="en-US" w:eastAsia="ru-RU"/>
        </w:rPr>
        <w:t>applied physical training for students</w:t>
      </w:r>
      <w:r w:rsidR="00B80B3C" w:rsidRPr="00BA4B9D">
        <w:rPr>
          <w:rFonts w:ascii="Times New Roman" w:eastAsia="Times New Roman" w:hAnsi="Times New Roman" w:cs="Times New Roman"/>
          <w:sz w:val="28"/>
          <w:szCs w:val="28"/>
          <w:lang w:val="en-US" w:eastAsia="ru-RU"/>
        </w:rPr>
        <w:t>.</w:t>
      </w:r>
    </w:p>
    <w:p w:rsidR="00B95955" w:rsidRPr="00BA4B9D" w:rsidRDefault="00B95955" w:rsidP="00BA4B9D">
      <w:pPr>
        <w:spacing w:after="0" w:line="240" w:lineRule="auto"/>
        <w:ind w:firstLine="708"/>
        <w:jc w:val="both"/>
        <w:rPr>
          <w:rFonts w:ascii="Times New Roman" w:eastAsia="Times New Roman" w:hAnsi="Times New Roman" w:cs="Times New Roman"/>
          <w:sz w:val="28"/>
          <w:szCs w:val="28"/>
          <w:lang w:val="en-US" w:eastAsia="ru-RU"/>
        </w:rPr>
      </w:pPr>
      <w:r w:rsidRPr="00BA4B9D">
        <w:rPr>
          <w:rFonts w:ascii="Times New Roman" w:eastAsia="Times New Roman" w:hAnsi="Times New Roman" w:cs="Times New Roman"/>
          <w:b/>
          <w:sz w:val="28"/>
          <w:szCs w:val="28"/>
          <w:lang w:val="en-US" w:eastAsia="ru-RU"/>
        </w:rPr>
        <w:t>Key words:</w:t>
      </w:r>
      <w:r w:rsidRPr="00BA4B9D">
        <w:rPr>
          <w:rFonts w:ascii="Times New Roman" w:eastAsia="Times New Roman" w:hAnsi="Times New Roman" w:cs="Times New Roman"/>
          <w:sz w:val="28"/>
          <w:szCs w:val="28"/>
          <w:lang w:val="en-US" w:eastAsia="ru-RU"/>
        </w:rPr>
        <w:t xml:space="preserve"> students, pedagogical specialties, motivation, physical culture, sport, non-specialized physical education.</w:t>
      </w:r>
    </w:p>
    <w:p w:rsidR="0001142D" w:rsidRDefault="0001142D">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95955" w:rsidRDefault="0001142D" w:rsidP="0001142D">
      <w:pPr>
        <w:spacing w:after="0" w:line="240" w:lineRule="auto"/>
        <w:jc w:val="center"/>
        <w:rPr>
          <w:rFonts w:ascii="Times New Roman" w:hAnsi="Times New Roman" w:cs="Times New Roman"/>
          <w:b/>
          <w:sz w:val="28"/>
          <w:szCs w:val="28"/>
          <w:lang w:val="en-US"/>
        </w:rPr>
      </w:pPr>
      <w:r w:rsidRPr="0001142D">
        <w:rPr>
          <w:rFonts w:ascii="Times New Roman" w:hAnsi="Times New Roman" w:cs="Times New Roman"/>
          <w:b/>
          <w:sz w:val="28"/>
          <w:szCs w:val="28"/>
          <w:lang w:val="en-US"/>
        </w:rPr>
        <w:lastRenderedPageBreak/>
        <w:t>References</w:t>
      </w:r>
    </w:p>
    <w:p w:rsidR="00F2047B" w:rsidRDefault="00F2047B" w:rsidP="0001142D">
      <w:pPr>
        <w:spacing w:after="0" w:line="240" w:lineRule="auto"/>
        <w:jc w:val="center"/>
        <w:rPr>
          <w:rFonts w:ascii="Times New Roman" w:hAnsi="Times New Roman" w:cs="Times New Roman"/>
          <w:b/>
          <w:sz w:val="28"/>
          <w:szCs w:val="28"/>
          <w:lang w:val="en-US"/>
        </w:rPr>
      </w:pPr>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Базильчук</w:t>
      </w:r>
      <w:proofErr w:type="spellEnd"/>
      <w:r>
        <w:rPr>
          <w:rFonts w:ascii="Times New Roman" w:hAnsi="Times New Roman"/>
          <w:sz w:val="28"/>
          <w:szCs w:val="28"/>
          <w:lang w:val="uk-UA"/>
        </w:rPr>
        <w:t>, В. (2002).</w:t>
      </w:r>
      <w:r w:rsidRPr="00340BF6">
        <w:rPr>
          <w:rFonts w:ascii="Times New Roman" w:hAnsi="Times New Roman"/>
          <w:sz w:val="28"/>
          <w:szCs w:val="28"/>
          <w:lang w:val="uk-UA"/>
        </w:rPr>
        <w:t xml:space="preserve"> </w:t>
      </w:r>
      <w:r>
        <w:rPr>
          <w:rFonts w:ascii="Times New Roman" w:hAnsi="Times New Roman"/>
          <w:sz w:val="28"/>
          <w:szCs w:val="28"/>
          <w:lang w:val="uk-UA"/>
        </w:rPr>
        <w:t xml:space="preserve">Визначення підходів до вивчення проблем активізації спортивно-оздоровчої діяльності студентів. </w:t>
      </w:r>
      <w:r w:rsidRPr="00340BF6">
        <w:rPr>
          <w:rFonts w:ascii="Times New Roman" w:hAnsi="Times New Roman"/>
          <w:i/>
          <w:sz w:val="28"/>
          <w:szCs w:val="28"/>
          <w:lang w:val="uk-UA"/>
        </w:rPr>
        <w:t xml:space="preserve">Молода спортивна наука України: </w:t>
      </w:r>
      <w:proofErr w:type="spellStart"/>
      <w:r w:rsidRPr="00340BF6">
        <w:rPr>
          <w:rFonts w:ascii="Times New Roman" w:hAnsi="Times New Roman"/>
          <w:i/>
          <w:sz w:val="28"/>
          <w:szCs w:val="28"/>
          <w:lang w:val="uk-UA"/>
        </w:rPr>
        <w:t>Зб</w:t>
      </w:r>
      <w:proofErr w:type="spellEnd"/>
      <w:r w:rsidRPr="00340BF6">
        <w:rPr>
          <w:rFonts w:ascii="Times New Roman" w:hAnsi="Times New Roman"/>
          <w:i/>
          <w:sz w:val="28"/>
          <w:szCs w:val="28"/>
          <w:lang w:val="uk-UA"/>
        </w:rPr>
        <w:t>. наук. праць з галузі фізичної культури та спорту</w:t>
      </w:r>
      <w:r>
        <w:rPr>
          <w:rFonts w:ascii="Times New Roman" w:hAnsi="Times New Roman"/>
          <w:i/>
          <w:sz w:val="28"/>
          <w:szCs w:val="28"/>
          <w:lang w:val="uk-UA"/>
        </w:rPr>
        <w:t>,</w:t>
      </w:r>
      <w:r w:rsidRPr="006D5064">
        <w:rPr>
          <w:rFonts w:ascii="Times New Roman" w:hAnsi="Times New Roman"/>
          <w:i/>
          <w:sz w:val="28"/>
          <w:szCs w:val="28"/>
          <w:lang w:val="uk-UA"/>
        </w:rPr>
        <w:t xml:space="preserve"> 6</w:t>
      </w:r>
      <w:r w:rsidRPr="00340BF6">
        <w:rPr>
          <w:rFonts w:ascii="Times New Roman" w:hAnsi="Times New Roman"/>
          <w:sz w:val="28"/>
          <w:szCs w:val="28"/>
          <w:lang w:val="uk-UA"/>
        </w:rPr>
        <w:t>,</w:t>
      </w:r>
      <w:r>
        <w:rPr>
          <w:rFonts w:ascii="Times New Roman" w:hAnsi="Times New Roman"/>
          <w:i/>
          <w:sz w:val="28"/>
          <w:szCs w:val="28"/>
          <w:lang w:val="uk-UA"/>
        </w:rPr>
        <w:t xml:space="preserve"> </w:t>
      </w:r>
      <w:r w:rsidRPr="00340BF6">
        <w:rPr>
          <w:rFonts w:ascii="Times New Roman" w:hAnsi="Times New Roman"/>
          <w:sz w:val="28"/>
          <w:szCs w:val="28"/>
          <w:lang w:val="uk-UA"/>
        </w:rPr>
        <w:t>147</w:t>
      </w:r>
      <w:r>
        <w:rPr>
          <w:rFonts w:ascii="Times New Roman" w:hAnsi="Times New Roman"/>
          <w:sz w:val="28"/>
          <w:szCs w:val="28"/>
          <w:lang w:val="uk-UA"/>
        </w:rPr>
        <w:t>-148. (</w:t>
      </w:r>
      <w:proofErr w:type="spellStart"/>
      <w:r w:rsidRPr="00340BF6">
        <w:rPr>
          <w:rFonts w:ascii="Times New Roman" w:hAnsi="Times New Roman"/>
          <w:sz w:val="28"/>
          <w:szCs w:val="28"/>
          <w:lang w:val="uk-UA"/>
        </w:rPr>
        <w:t>Basilchuk</w:t>
      </w:r>
      <w:proofErr w:type="spellEnd"/>
      <w:r w:rsidRPr="00340BF6">
        <w:rPr>
          <w:rFonts w:ascii="Times New Roman" w:hAnsi="Times New Roman"/>
          <w:sz w:val="28"/>
          <w:szCs w:val="28"/>
          <w:lang w:val="uk-UA"/>
        </w:rPr>
        <w:t xml:space="preserve">, V. (2002). </w:t>
      </w:r>
      <w:proofErr w:type="spellStart"/>
      <w:r w:rsidRPr="00340BF6">
        <w:rPr>
          <w:rFonts w:ascii="Times New Roman" w:hAnsi="Times New Roman"/>
          <w:sz w:val="28"/>
          <w:szCs w:val="28"/>
          <w:lang w:val="uk-UA"/>
        </w:rPr>
        <w:t>Determination</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of</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approaches</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to</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studying</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the</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problems</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of</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activating</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the</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sports</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and</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recreation</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activities</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of</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sz w:val="28"/>
          <w:szCs w:val="28"/>
          <w:lang w:val="uk-UA"/>
        </w:rPr>
        <w:t>students</w:t>
      </w:r>
      <w:proofErr w:type="spellEnd"/>
      <w:r w:rsidRPr="00340BF6">
        <w:rPr>
          <w:rFonts w:ascii="Times New Roman" w:hAnsi="Times New Roman"/>
          <w:sz w:val="28"/>
          <w:szCs w:val="28"/>
          <w:lang w:val="uk-UA"/>
        </w:rPr>
        <w:t xml:space="preserve">. </w:t>
      </w:r>
      <w:proofErr w:type="spellStart"/>
      <w:r w:rsidRPr="00340BF6">
        <w:rPr>
          <w:rFonts w:ascii="Times New Roman" w:hAnsi="Times New Roman"/>
          <w:i/>
          <w:sz w:val="28"/>
          <w:szCs w:val="28"/>
          <w:lang w:val="uk-UA"/>
        </w:rPr>
        <w:t>Young</w:t>
      </w:r>
      <w:proofErr w:type="spellEnd"/>
      <w:r w:rsidRPr="00340BF6">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sports</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science</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of</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Ukraine</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Zb</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sciences</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works</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on</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physical</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culture</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and</w:t>
      </w:r>
      <w:proofErr w:type="spellEnd"/>
      <w:r w:rsidRPr="006D5064">
        <w:rPr>
          <w:rFonts w:ascii="Times New Roman" w:hAnsi="Times New Roman"/>
          <w:i/>
          <w:sz w:val="28"/>
          <w:szCs w:val="28"/>
          <w:lang w:val="uk-UA"/>
        </w:rPr>
        <w:t xml:space="preserve"> </w:t>
      </w:r>
      <w:proofErr w:type="spellStart"/>
      <w:r w:rsidRPr="006D5064">
        <w:rPr>
          <w:rFonts w:ascii="Times New Roman" w:hAnsi="Times New Roman"/>
          <w:i/>
          <w:sz w:val="28"/>
          <w:szCs w:val="28"/>
          <w:lang w:val="uk-UA"/>
        </w:rPr>
        <w:t>sports</w:t>
      </w:r>
      <w:proofErr w:type="spellEnd"/>
      <w:r w:rsidRPr="006D5064">
        <w:rPr>
          <w:rFonts w:ascii="Times New Roman" w:hAnsi="Times New Roman"/>
          <w:i/>
          <w:sz w:val="28"/>
          <w:szCs w:val="28"/>
          <w:lang w:val="uk-UA"/>
        </w:rPr>
        <w:t xml:space="preserve"> 6</w:t>
      </w:r>
      <w:r>
        <w:rPr>
          <w:rFonts w:ascii="Times New Roman" w:hAnsi="Times New Roman"/>
          <w:i/>
          <w:sz w:val="28"/>
          <w:szCs w:val="28"/>
          <w:lang w:val="uk-UA"/>
        </w:rPr>
        <w:t xml:space="preserve">, </w:t>
      </w:r>
      <w:r w:rsidRPr="00340BF6">
        <w:rPr>
          <w:rFonts w:ascii="Times New Roman" w:hAnsi="Times New Roman"/>
          <w:sz w:val="28"/>
          <w:szCs w:val="28"/>
          <w:lang w:val="uk-UA"/>
        </w:rPr>
        <w:t>147</w:t>
      </w:r>
      <w:r>
        <w:rPr>
          <w:rFonts w:ascii="Times New Roman" w:hAnsi="Times New Roman"/>
          <w:sz w:val="28"/>
          <w:szCs w:val="28"/>
          <w:lang w:val="uk-UA"/>
        </w:rPr>
        <w:t>-148.).</w:t>
      </w:r>
    </w:p>
    <w:p w:rsidR="00F2047B" w:rsidRP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sidRPr="00F2047B">
        <w:rPr>
          <w:rFonts w:ascii="Times New Roman" w:hAnsi="Times New Roman"/>
          <w:sz w:val="28"/>
          <w:szCs w:val="28"/>
          <w:lang w:val="uk-UA"/>
        </w:rPr>
        <w:t>Вільчковський</w:t>
      </w:r>
      <w:proofErr w:type="spellEnd"/>
      <w:r w:rsidRPr="00F2047B">
        <w:rPr>
          <w:rFonts w:ascii="Times New Roman" w:hAnsi="Times New Roman"/>
          <w:sz w:val="28"/>
          <w:szCs w:val="28"/>
          <w:lang w:val="uk-UA"/>
        </w:rPr>
        <w:t xml:space="preserve">, Е., </w:t>
      </w:r>
      <w:proofErr w:type="spellStart"/>
      <w:r w:rsidRPr="00F2047B">
        <w:rPr>
          <w:rFonts w:ascii="Times New Roman" w:hAnsi="Times New Roman"/>
          <w:sz w:val="28"/>
          <w:szCs w:val="28"/>
          <w:lang w:val="uk-UA"/>
        </w:rPr>
        <w:t>Вільчковська</w:t>
      </w:r>
      <w:proofErr w:type="spellEnd"/>
      <w:r w:rsidRPr="00F2047B">
        <w:rPr>
          <w:rFonts w:ascii="Times New Roman" w:hAnsi="Times New Roman"/>
          <w:sz w:val="28"/>
          <w:szCs w:val="28"/>
          <w:lang w:val="uk-UA"/>
        </w:rPr>
        <w:t xml:space="preserve">, А., Пасічник, В., </w:t>
      </w:r>
      <w:proofErr w:type="spellStart"/>
      <w:r w:rsidRPr="00F2047B">
        <w:rPr>
          <w:rFonts w:ascii="Times New Roman" w:hAnsi="Times New Roman"/>
          <w:sz w:val="28"/>
          <w:szCs w:val="28"/>
          <w:lang w:val="uk-UA"/>
        </w:rPr>
        <w:t>Чвенар</w:t>
      </w:r>
      <w:proofErr w:type="spellEnd"/>
      <w:r w:rsidRPr="00F2047B">
        <w:rPr>
          <w:rFonts w:ascii="Times New Roman" w:hAnsi="Times New Roman"/>
          <w:sz w:val="28"/>
          <w:szCs w:val="28"/>
          <w:lang w:val="uk-UA"/>
        </w:rPr>
        <w:t xml:space="preserve">, А. (2000). Мотивація студентів педагогічних вузів Польщі до систематичних занять фізкультурою та спортом. </w:t>
      </w:r>
      <w:r w:rsidRPr="00F2047B">
        <w:rPr>
          <w:rFonts w:ascii="Times New Roman" w:hAnsi="Times New Roman"/>
          <w:i/>
          <w:sz w:val="28"/>
          <w:szCs w:val="28"/>
          <w:lang w:val="uk-UA"/>
        </w:rPr>
        <w:t>Наукові записки Тернопільського державного педагогічного університету. Серія: Педагогіка, 7</w:t>
      </w:r>
      <w:r w:rsidRPr="00F2047B">
        <w:rPr>
          <w:rFonts w:ascii="Times New Roman" w:hAnsi="Times New Roman"/>
          <w:sz w:val="28"/>
          <w:szCs w:val="28"/>
          <w:lang w:val="uk-UA"/>
        </w:rPr>
        <w:t>, 136-137.</w:t>
      </w:r>
      <w:r w:rsidRPr="00F2047B">
        <w:rPr>
          <w:rFonts w:ascii="Times New Roman" w:hAnsi="Times New Roman"/>
          <w:i/>
          <w:sz w:val="28"/>
          <w:szCs w:val="28"/>
          <w:lang w:val="uk-UA"/>
        </w:rPr>
        <w:t xml:space="preserve"> (</w:t>
      </w:r>
      <w:proofErr w:type="spellStart"/>
      <w:r w:rsidRPr="00F2047B">
        <w:rPr>
          <w:rFonts w:ascii="Times New Roman" w:hAnsi="Times New Roman"/>
          <w:sz w:val="28"/>
          <w:szCs w:val="28"/>
          <w:lang w:val="uk-UA"/>
        </w:rPr>
        <w:t>Vilchkovsky</w:t>
      </w:r>
      <w:proofErr w:type="spellEnd"/>
      <w:r w:rsidRPr="00F2047B">
        <w:rPr>
          <w:rFonts w:ascii="Times New Roman" w:hAnsi="Times New Roman"/>
          <w:sz w:val="28"/>
          <w:szCs w:val="28"/>
          <w:lang w:val="uk-UA"/>
        </w:rPr>
        <w:t xml:space="preserve">, E., </w:t>
      </w:r>
      <w:proofErr w:type="spellStart"/>
      <w:r w:rsidRPr="00F2047B">
        <w:rPr>
          <w:rFonts w:ascii="Times New Roman" w:hAnsi="Times New Roman"/>
          <w:sz w:val="28"/>
          <w:szCs w:val="28"/>
          <w:lang w:val="uk-UA"/>
        </w:rPr>
        <w:t>Wilczkowska</w:t>
      </w:r>
      <w:proofErr w:type="spellEnd"/>
      <w:r w:rsidRPr="00F2047B">
        <w:rPr>
          <w:rFonts w:ascii="Times New Roman" w:hAnsi="Times New Roman"/>
          <w:sz w:val="28"/>
          <w:szCs w:val="28"/>
          <w:lang w:val="uk-UA"/>
        </w:rPr>
        <w:t xml:space="preserve">, A., </w:t>
      </w:r>
      <w:proofErr w:type="spellStart"/>
      <w:r w:rsidRPr="00F2047B">
        <w:rPr>
          <w:rFonts w:ascii="Times New Roman" w:hAnsi="Times New Roman"/>
          <w:sz w:val="28"/>
          <w:szCs w:val="28"/>
          <w:lang w:val="uk-UA"/>
        </w:rPr>
        <w:t>Pasichnyk</w:t>
      </w:r>
      <w:proofErr w:type="spellEnd"/>
      <w:r w:rsidRPr="00F2047B">
        <w:rPr>
          <w:rFonts w:ascii="Times New Roman" w:hAnsi="Times New Roman"/>
          <w:sz w:val="28"/>
          <w:szCs w:val="28"/>
          <w:lang w:val="uk-UA"/>
        </w:rPr>
        <w:t xml:space="preserve">, V., </w:t>
      </w:r>
      <w:proofErr w:type="spellStart"/>
      <w:r w:rsidRPr="00F2047B">
        <w:rPr>
          <w:rFonts w:ascii="Times New Roman" w:hAnsi="Times New Roman"/>
          <w:sz w:val="28"/>
          <w:szCs w:val="28"/>
          <w:lang w:val="uk-UA"/>
        </w:rPr>
        <w:t>Chvenar</w:t>
      </w:r>
      <w:proofErr w:type="spellEnd"/>
      <w:r w:rsidRPr="00F2047B">
        <w:rPr>
          <w:rFonts w:ascii="Times New Roman" w:hAnsi="Times New Roman"/>
          <w:sz w:val="28"/>
          <w:szCs w:val="28"/>
          <w:lang w:val="uk-UA"/>
        </w:rPr>
        <w:t xml:space="preserve">, A. (2000). </w:t>
      </w:r>
      <w:proofErr w:type="spellStart"/>
      <w:r w:rsidRPr="00F2047B">
        <w:rPr>
          <w:rFonts w:ascii="Times New Roman" w:hAnsi="Times New Roman"/>
          <w:sz w:val="28"/>
          <w:szCs w:val="28"/>
          <w:lang w:val="uk-UA"/>
        </w:rPr>
        <w:t>Motivation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students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Polish</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pedagogical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institutes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for</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systematic</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physical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education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and</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sports</w:t>
      </w:r>
      <w:proofErr w:type="spellEnd"/>
      <w:r w:rsidRPr="00F2047B">
        <w:rPr>
          <w:rFonts w:ascii="Times New Roman" w:hAnsi="Times New Roman"/>
          <w:sz w:val="28"/>
          <w:szCs w:val="28"/>
          <w:lang w:val="uk-UA"/>
        </w:rPr>
        <w:t>.</w:t>
      </w:r>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Scientific</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notes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the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Ternopil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State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Pedagogical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University</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Series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Pedagogics</w:t>
      </w:r>
      <w:proofErr w:type="spellEnd"/>
      <w:r w:rsidRPr="00F2047B">
        <w:rPr>
          <w:rFonts w:ascii="Times New Roman" w:hAnsi="Times New Roman"/>
          <w:i/>
          <w:sz w:val="28"/>
          <w:szCs w:val="28"/>
          <w:lang w:val="uk-UA"/>
        </w:rPr>
        <w:t>, 7</w:t>
      </w:r>
      <w:r w:rsidRPr="00F2047B">
        <w:rPr>
          <w:rFonts w:ascii="Times New Roman" w:hAnsi="Times New Roman"/>
          <w:sz w:val="28"/>
          <w:szCs w:val="28"/>
          <w:lang w:val="uk-UA"/>
        </w:rPr>
        <w:t>, 136-137</w:t>
      </w:r>
      <w:r w:rsidRPr="00F2047B">
        <w:rPr>
          <w:rFonts w:ascii="Times New Roman" w:hAnsi="Times New Roman"/>
          <w:i/>
          <w:sz w:val="28"/>
          <w:szCs w:val="28"/>
          <w:lang w:val="uk-UA"/>
        </w:rPr>
        <w:t>).</w:t>
      </w:r>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sidRPr="00F2047B">
        <w:rPr>
          <w:rFonts w:ascii="Times New Roman" w:hAnsi="Times New Roman"/>
          <w:sz w:val="28"/>
          <w:szCs w:val="28"/>
          <w:lang w:val="uk-UA"/>
        </w:rPr>
        <w:t>Драчук</w:t>
      </w:r>
      <w:proofErr w:type="spellEnd"/>
      <w:r w:rsidRPr="00F2047B">
        <w:rPr>
          <w:rFonts w:ascii="Times New Roman" w:hAnsi="Times New Roman"/>
          <w:sz w:val="28"/>
          <w:szCs w:val="28"/>
          <w:lang w:val="uk-UA"/>
        </w:rPr>
        <w:t xml:space="preserve">, А. (2002). Динаміка стану здоров’я студентів гуманітарних вищих закладах освіти. </w:t>
      </w:r>
      <w:r w:rsidRPr="00F2047B">
        <w:rPr>
          <w:rFonts w:ascii="Times New Roman" w:hAnsi="Times New Roman"/>
          <w:i/>
          <w:sz w:val="28"/>
          <w:szCs w:val="28"/>
          <w:lang w:val="uk-UA"/>
        </w:rPr>
        <w:t>Педагогіка, психологія та медико-біологічні проблеми фізичного виховання і спорту, 22,</w:t>
      </w:r>
      <w:r w:rsidRPr="00F2047B">
        <w:rPr>
          <w:rFonts w:ascii="Times New Roman" w:hAnsi="Times New Roman"/>
          <w:sz w:val="28"/>
          <w:szCs w:val="28"/>
          <w:lang w:val="uk-UA"/>
        </w:rPr>
        <w:t xml:space="preserve"> 26-27. (</w:t>
      </w:r>
      <w:proofErr w:type="spellStart"/>
      <w:r w:rsidRPr="00F2047B">
        <w:rPr>
          <w:rFonts w:ascii="Times New Roman" w:hAnsi="Times New Roman"/>
          <w:sz w:val="28"/>
          <w:szCs w:val="28"/>
          <w:lang w:val="uk-UA"/>
        </w:rPr>
        <w:t>Drachuk</w:t>
      </w:r>
      <w:proofErr w:type="spellEnd"/>
      <w:r w:rsidRPr="00F2047B">
        <w:rPr>
          <w:rFonts w:ascii="Times New Roman" w:hAnsi="Times New Roman"/>
          <w:sz w:val="28"/>
          <w:szCs w:val="28"/>
          <w:lang w:val="uk-UA"/>
        </w:rPr>
        <w:t xml:space="preserve">, A. (2002). Dynamics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health</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students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humanitarian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higher</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educational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institutions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Pedagogics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psychology</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and</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medical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and</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biological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problems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physical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education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and</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sports</w:t>
      </w:r>
      <w:proofErr w:type="spellEnd"/>
      <w:r w:rsidRPr="00F2047B">
        <w:rPr>
          <w:rFonts w:ascii="Times New Roman" w:hAnsi="Times New Roman"/>
          <w:sz w:val="28"/>
          <w:szCs w:val="28"/>
          <w:lang w:val="uk-UA"/>
        </w:rPr>
        <w:t>, 22, 26-27).</w:t>
      </w:r>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sidRPr="00F2047B">
        <w:rPr>
          <w:rFonts w:ascii="Times New Roman" w:hAnsi="Times New Roman"/>
          <w:sz w:val="28"/>
          <w:szCs w:val="28"/>
          <w:lang w:val="uk-UA"/>
        </w:rPr>
        <w:t>Драчук</w:t>
      </w:r>
      <w:proofErr w:type="spellEnd"/>
      <w:r w:rsidRPr="00F2047B">
        <w:rPr>
          <w:rFonts w:ascii="Times New Roman" w:hAnsi="Times New Roman"/>
          <w:sz w:val="28"/>
          <w:szCs w:val="28"/>
          <w:lang w:val="uk-UA"/>
        </w:rPr>
        <w:t xml:space="preserve">, А.І. (2001). </w:t>
      </w:r>
      <w:r w:rsidRPr="00F2047B">
        <w:rPr>
          <w:rFonts w:ascii="Times New Roman" w:hAnsi="Times New Roman"/>
          <w:i/>
          <w:sz w:val="28"/>
          <w:szCs w:val="28"/>
          <w:lang w:val="uk-UA"/>
        </w:rPr>
        <w:t>Оптимізація фізичного виховання студентів вищих закладів освіти гуманітарного профілю</w:t>
      </w:r>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автореф</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дис</w:t>
      </w:r>
      <w:proofErr w:type="spellEnd"/>
      <w:r w:rsidRPr="00F2047B">
        <w:rPr>
          <w:rFonts w:ascii="Times New Roman" w:hAnsi="Times New Roman"/>
          <w:sz w:val="28"/>
          <w:szCs w:val="28"/>
          <w:lang w:val="uk-UA"/>
        </w:rPr>
        <w:t xml:space="preserve">. … </w:t>
      </w:r>
      <w:proofErr w:type="spellStart"/>
      <w:r w:rsidRPr="00F2047B">
        <w:rPr>
          <w:rFonts w:ascii="Times New Roman" w:hAnsi="Times New Roman"/>
          <w:sz w:val="28"/>
          <w:szCs w:val="28"/>
          <w:lang w:val="uk-UA"/>
        </w:rPr>
        <w:t>канд</w:t>
      </w:r>
      <w:proofErr w:type="spellEnd"/>
      <w:r w:rsidRPr="00F2047B">
        <w:rPr>
          <w:rFonts w:ascii="Times New Roman" w:hAnsi="Times New Roman"/>
          <w:sz w:val="28"/>
          <w:szCs w:val="28"/>
          <w:lang w:val="uk-UA"/>
        </w:rPr>
        <w:t>. пед. наук: 24.00.02). Львів. (</w:t>
      </w:r>
      <w:proofErr w:type="spellStart"/>
      <w:r w:rsidRPr="00F2047B">
        <w:rPr>
          <w:rFonts w:ascii="Times New Roman" w:hAnsi="Times New Roman"/>
          <w:sz w:val="28"/>
          <w:szCs w:val="28"/>
          <w:lang w:val="uk-UA"/>
        </w:rPr>
        <w:t>Drachuk</w:t>
      </w:r>
      <w:proofErr w:type="spellEnd"/>
      <w:r w:rsidRPr="00F2047B">
        <w:rPr>
          <w:rFonts w:ascii="Times New Roman" w:hAnsi="Times New Roman"/>
          <w:sz w:val="28"/>
          <w:szCs w:val="28"/>
          <w:lang w:val="uk-UA"/>
        </w:rPr>
        <w:t xml:space="preserve">, A.I. (2001). </w:t>
      </w:r>
      <w:proofErr w:type="spellStart"/>
      <w:r w:rsidRPr="00F2047B">
        <w:rPr>
          <w:rFonts w:ascii="Times New Roman" w:hAnsi="Times New Roman"/>
          <w:i/>
          <w:sz w:val="28"/>
          <w:szCs w:val="28"/>
          <w:lang w:val="uk-UA"/>
        </w:rPr>
        <w:t>Optimization</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physical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education</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students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higher</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educational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establishments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the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humanitarian</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profile</w:t>
      </w:r>
      <w:proofErr w:type="spellEnd"/>
      <w:r w:rsidRPr="00F2047B">
        <w:rPr>
          <w:rFonts w:ascii="Times New Roman" w:hAnsi="Times New Roman"/>
          <w:sz w:val="28"/>
          <w:szCs w:val="28"/>
          <w:lang w:val="uk-UA"/>
        </w:rPr>
        <w:t xml:space="preserve"> (</w:t>
      </w:r>
      <w:r w:rsidRPr="00F2047B">
        <w:rPr>
          <w:rFonts w:ascii="Times New Roman" w:hAnsi="Times New Roman"/>
          <w:color w:val="000000"/>
          <w:sz w:val="28"/>
          <w:szCs w:val="28"/>
          <w:lang w:val="en-US" w:eastAsia="uk-UA"/>
        </w:rPr>
        <w:t>DSc thesis abstract</w:t>
      </w:r>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Lviv.</w:t>
      </w:r>
      <w:proofErr w:type="spellEnd"/>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sidRPr="00F2047B">
        <w:rPr>
          <w:rFonts w:ascii="Times New Roman" w:hAnsi="Times New Roman"/>
          <w:sz w:val="28"/>
          <w:szCs w:val="28"/>
          <w:lang w:val="uk-UA"/>
        </w:rPr>
        <w:t>Дьяур</w:t>
      </w:r>
      <w:proofErr w:type="spellEnd"/>
      <w:r w:rsidRPr="00F2047B">
        <w:rPr>
          <w:rFonts w:ascii="Times New Roman" w:hAnsi="Times New Roman"/>
          <w:sz w:val="28"/>
          <w:szCs w:val="28"/>
          <w:lang w:val="uk-UA"/>
        </w:rPr>
        <w:t xml:space="preserve">, О. (2003). Актуальність вивчення методів психофізичної релаксації на заняттях з фізичного виховання в педагогічному вузі. </w:t>
      </w:r>
      <w:r w:rsidRPr="00F2047B">
        <w:rPr>
          <w:rFonts w:ascii="Times New Roman" w:hAnsi="Times New Roman"/>
          <w:i/>
          <w:sz w:val="28"/>
          <w:szCs w:val="28"/>
          <w:lang w:val="uk-UA"/>
        </w:rPr>
        <w:t>Молода спортивна наука України: ЗБ. наук. праць з галузі фізичної культури та спорту,  6</w:t>
      </w:r>
      <w:r w:rsidRPr="00F2047B">
        <w:rPr>
          <w:rFonts w:ascii="Times New Roman" w:hAnsi="Times New Roman"/>
          <w:sz w:val="28"/>
          <w:szCs w:val="28"/>
          <w:lang w:val="uk-UA"/>
        </w:rPr>
        <w:t>, 241-242. (</w:t>
      </w:r>
      <w:proofErr w:type="spellStart"/>
      <w:r w:rsidRPr="00F2047B">
        <w:rPr>
          <w:rFonts w:ascii="Times New Roman" w:hAnsi="Times New Roman"/>
          <w:sz w:val="28"/>
          <w:szCs w:val="28"/>
          <w:lang w:val="uk-UA"/>
        </w:rPr>
        <w:t>Djaur</w:t>
      </w:r>
      <w:proofErr w:type="spellEnd"/>
      <w:r w:rsidRPr="00F2047B">
        <w:rPr>
          <w:rFonts w:ascii="Times New Roman" w:hAnsi="Times New Roman"/>
          <w:sz w:val="28"/>
          <w:szCs w:val="28"/>
          <w:lang w:val="uk-UA"/>
        </w:rPr>
        <w:t xml:space="preserve">, O. (2003). </w:t>
      </w:r>
      <w:proofErr w:type="spellStart"/>
      <w:r w:rsidRPr="00F2047B">
        <w:rPr>
          <w:rFonts w:ascii="Times New Roman" w:hAnsi="Times New Roman"/>
          <w:sz w:val="28"/>
          <w:szCs w:val="28"/>
          <w:lang w:val="uk-UA"/>
        </w:rPr>
        <w:t>Actuality</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the</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study</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methods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lastRenderedPageBreak/>
        <w:t>psychophysical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relaxation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in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physical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education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classes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at</w:t>
      </w:r>
      <w:proofErr w:type="spellEnd"/>
      <w:r w:rsidRPr="00F2047B">
        <w:rPr>
          <w:rFonts w:ascii="Times New Roman" w:hAnsi="Times New Roman"/>
          <w:sz w:val="28"/>
          <w:szCs w:val="28"/>
          <w:lang w:val="uk-UA"/>
        </w:rPr>
        <w:t xml:space="preserve"> a </w:t>
      </w:r>
      <w:proofErr w:type="spellStart"/>
      <w:r w:rsidRPr="00F2047B">
        <w:rPr>
          <w:rFonts w:ascii="Times New Roman" w:hAnsi="Times New Roman"/>
          <w:sz w:val="28"/>
          <w:szCs w:val="28"/>
          <w:lang w:val="uk-UA"/>
        </w:rPr>
        <w:t>pedagogical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university</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i/>
          <w:sz w:val="28"/>
          <w:szCs w:val="28"/>
          <w:lang w:val="uk-UA"/>
        </w:rPr>
        <w:t>Young</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sports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science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Ukraine</w:t>
      </w:r>
      <w:proofErr w:type="spellEnd"/>
      <w:r w:rsidRPr="00F2047B">
        <w:rPr>
          <w:rFonts w:ascii="Times New Roman" w:hAnsi="Times New Roman"/>
          <w:i/>
          <w:sz w:val="28"/>
          <w:szCs w:val="28"/>
          <w:lang w:val="uk-UA"/>
        </w:rPr>
        <w:t xml:space="preserve">: ZB. </w:t>
      </w:r>
      <w:proofErr w:type="spellStart"/>
      <w:r w:rsidRPr="00F2047B">
        <w:rPr>
          <w:rFonts w:ascii="Times New Roman" w:hAnsi="Times New Roman"/>
          <w:i/>
          <w:sz w:val="28"/>
          <w:szCs w:val="28"/>
          <w:lang w:val="uk-UA"/>
        </w:rPr>
        <w:t>sciences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works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in</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the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field</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physical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culture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and</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sports</w:t>
      </w:r>
      <w:proofErr w:type="spellEnd"/>
      <w:r w:rsidRPr="00F2047B">
        <w:rPr>
          <w:rFonts w:ascii="Times New Roman" w:hAnsi="Times New Roman"/>
          <w:i/>
          <w:sz w:val="28"/>
          <w:szCs w:val="28"/>
          <w:lang w:val="uk-UA"/>
        </w:rPr>
        <w:t>, 6</w:t>
      </w:r>
      <w:r w:rsidRPr="00F2047B">
        <w:rPr>
          <w:rFonts w:ascii="Times New Roman" w:hAnsi="Times New Roman"/>
          <w:sz w:val="28"/>
          <w:szCs w:val="28"/>
          <w:lang w:val="uk-UA"/>
        </w:rPr>
        <w:t>, 241-242).</w:t>
      </w:r>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sidRPr="00F2047B">
        <w:rPr>
          <w:rFonts w:ascii="Times New Roman" w:hAnsi="Times New Roman"/>
          <w:sz w:val="28"/>
          <w:szCs w:val="28"/>
          <w:lang w:val="uk-UA"/>
        </w:rPr>
        <w:t>Пильненький</w:t>
      </w:r>
      <w:proofErr w:type="spellEnd"/>
      <w:r w:rsidRPr="00F2047B">
        <w:rPr>
          <w:rFonts w:ascii="Times New Roman" w:hAnsi="Times New Roman"/>
          <w:sz w:val="28"/>
          <w:szCs w:val="28"/>
          <w:lang w:val="uk-UA"/>
        </w:rPr>
        <w:t xml:space="preserve"> В. (2003). Характеристика стану здоров’я та фізичного розвитку студентів гуманітарних спеціальностей вищих навчальних закладів України. </w:t>
      </w:r>
      <w:r w:rsidRPr="00F2047B">
        <w:rPr>
          <w:rFonts w:ascii="Times New Roman" w:hAnsi="Times New Roman"/>
          <w:i/>
          <w:sz w:val="28"/>
          <w:szCs w:val="28"/>
          <w:lang w:val="uk-UA"/>
        </w:rPr>
        <w:t xml:space="preserve">Молода спортивна наука України: </w:t>
      </w:r>
      <w:proofErr w:type="spellStart"/>
      <w:r w:rsidRPr="00F2047B">
        <w:rPr>
          <w:rFonts w:ascii="Times New Roman" w:hAnsi="Times New Roman"/>
          <w:i/>
          <w:sz w:val="28"/>
          <w:szCs w:val="28"/>
          <w:lang w:val="uk-UA"/>
        </w:rPr>
        <w:t>Зб</w:t>
      </w:r>
      <w:proofErr w:type="spellEnd"/>
      <w:r w:rsidRPr="00F2047B">
        <w:rPr>
          <w:rFonts w:ascii="Times New Roman" w:hAnsi="Times New Roman"/>
          <w:i/>
          <w:sz w:val="28"/>
          <w:szCs w:val="28"/>
          <w:lang w:val="uk-UA"/>
        </w:rPr>
        <w:t>. наук. праць з галузі фізичної культури та спорту</w:t>
      </w:r>
      <w:r w:rsidRPr="00F2047B">
        <w:rPr>
          <w:rFonts w:ascii="Times New Roman" w:hAnsi="Times New Roman"/>
          <w:sz w:val="28"/>
          <w:szCs w:val="28"/>
          <w:lang w:val="uk-UA"/>
        </w:rPr>
        <w:t xml:space="preserve">, </w:t>
      </w:r>
      <w:r w:rsidRPr="00F2047B">
        <w:rPr>
          <w:rFonts w:ascii="Times New Roman" w:hAnsi="Times New Roman"/>
          <w:i/>
          <w:sz w:val="28"/>
          <w:szCs w:val="28"/>
          <w:lang w:val="uk-UA"/>
        </w:rPr>
        <w:t>7,</w:t>
      </w:r>
      <w:r w:rsidRPr="00F2047B">
        <w:rPr>
          <w:rFonts w:ascii="Times New Roman" w:hAnsi="Times New Roman"/>
          <w:sz w:val="28"/>
          <w:szCs w:val="28"/>
          <w:lang w:val="uk-UA"/>
        </w:rPr>
        <w:t xml:space="preserve"> 229-234. (</w:t>
      </w:r>
      <w:proofErr w:type="spellStart"/>
      <w:r w:rsidRPr="00F2047B">
        <w:rPr>
          <w:rFonts w:ascii="Times New Roman" w:hAnsi="Times New Roman"/>
          <w:sz w:val="28"/>
          <w:szCs w:val="28"/>
          <w:lang w:val="uk-UA"/>
        </w:rPr>
        <w:t>Pilnenky</w:t>
      </w:r>
      <w:proofErr w:type="spellEnd"/>
      <w:r w:rsidRPr="00F2047B">
        <w:rPr>
          <w:rFonts w:ascii="Times New Roman" w:hAnsi="Times New Roman"/>
          <w:sz w:val="28"/>
          <w:szCs w:val="28"/>
          <w:lang w:val="uk-UA"/>
        </w:rPr>
        <w:t xml:space="preserve"> V. (2003). </w:t>
      </w:r>
      <w:proofErr w:type="spellStart"/>
      <w:r w:rsidRPr="00F2047B">
        <w:rPr>
          <w:rFonts w:ascii="Times New Roman" w:hAnsi="Times New Roman"/>
          <w:sz w:val="28"/>
          <w:szCs w:val="28"/>
          <w:lang w:val="uk-UA"/>
        </w:rPr>
        <w:t>Characteristics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the</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state</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health</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and</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physical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development</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students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humanitarian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specialties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higher</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educational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institutions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Ukraine</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i/>
          <w:sz w:val="28"/>
          <w:szCs w:val="28"/>
          <w:lang w:val="uk-UA"/>
        </w:rPr>
        <w:t>Young</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sports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science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Ukraine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Zb</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sciences</w:t>
      </w:r>
      <w:proofErr w:type="spellEnd"/>
      <w:r w:rsidRPr="00F2047B">
        <w:rPr>
          <w:rFonts w:ascii="Times New Roman" w:hAnsi="Times New Roman"/>
          <w:i/>
          <w:sz w:val="28"/>
          <w:szCs w:val="28"/>
          <w:lang w:val="uk-UA"/>
        </w:rPr>
        <w:t xml:space="preserve"> Works </w:t>
      </w:r>
      <w:proofErr w:type="spellStart"/>
      <w:r w:rsidRPr="00F2047B">
        <w:rPr>
          <w:rFonts w:ascii="Times New Roman" w:hAnsi="Times New Roman"/>
          <w:i/>
          <w:sz w:val="28"/>
          <w:szCs w:val="28"/>
          <w:lang w:val="uk-UA"/>
        </w:rPr>
        <w:t>on</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Physical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Culture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and</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Sports</w:t>
      </w:r>
      <w:proofErr w:type="spellEnd"/>
      <w:r w:rsidRPr="00F2047B">
        <w:rPr>
          <w:rFonts w:ascii="Times New Roman" w:hAnsi="Times New Roman"/>
          <w:i/>
          <w:sz w:val="28"/>
          <w:szCs w:val="28"/>
          <w:lang w:val="uk-UA"/>
        </w:rPr>
        <w:t>, 7</w:t>
      </w:r>
      <w:r w:rsidRPr="00F2047B">
        <w:rPr>
          <w:rFonts w:ascii="Times New Roman" w:hAnsi="Times New Roman"/>
          <w:sz w:val="28"/>
          <w:szCs w:val="28"/>
          <w:lang w:val="uk-UA"/>
        </w:rPr>
        <w:t>, 229-234).</w:t>
      </w:r>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sidRPr="00F2047B">
        <w:rPr>
          <w:rFonts w:ascii="Times New Roman" w:hAnsi="Times New Roman"/>
          <w:sz w:val="28"/>
          <w:szCs w:val="28"/>
          <w:lang w:val="uk-UA"/>
        </w:rPr>
        <w:t>Ильинич</w:t>
      </w:r>
      <w:proofErr w:type="spellEnd"/>
      <w:r w:rsidRPr="00F2047B">
        <w:rPr>
          <w:rFonts w:ascii="Times New Roman" w:hAnsi="Times New Roman"/>
          <w:sz w:val="28"/>
          <w:szCs w:val="28"/>
          <w:lang w:val="uk-UA"/>
        </w:rPr>
        <w:t xml:space="preserve">, В.И. (2000).  </w:t>
      </w:r>
      <w:proofErr w:type="spellStart"/>
      <w:r w:rsidRPr="00F2047B">
        <w:rPr>
          <w:rFonts w:ascii="Times New Roman" w:hAnsi="Times New Roman"/>
          <w:i/>
          <w:sz w:val="28"/>
          <w:szCs w:val="28"/>
          <w:lang w:val="uk-UA"/>
        </w:rPr>
        <w:t>Физическая</w:t>
      </w:r>
      <w:proofErr w:type="spellEnd"/>
      <w:r w:rsidRPr="00F2047B">
        <w:rPr>
          <w:rFonts w:ascii="Times New Roman" w:hAnsi="Times New Roman"/>
          <w:i/>
          <w:sz w:val="28"/>
          <w:szCs w:val="28"/>
          <w:lang w:val="uk-UA"/>
        </w:rPr>
        <w:t xml:space="preserve"> культура студент</w:t>
      </w:r>
      <w:r w:rsidRPr="00F2047B">
        <w:rPr>
          <w:rFonts w:ascii="Times New Roman" w:hAnsi="Times New Roman"/>
          <w:sz w:val="28"/>
          <w:szCs w:val="28"/>
          <w:lang w:val="uk-UA"/>
        </w:rPr>
        <w:t xml:space="preserve">а. Москва. </w:t>
      </w:r>
      <w:proofErr w:type="spellStart"/>
      <w:r w:rsidRPr="00F2047B">
        <w:rPr>
          <w:rFonts w:ascii="Times New Roman" w:hAnsi="Times New Roman"/>
          <w:sz w:val="28"/>
          <w:szCs w:val="28"/>
          <w:lang w:val="uk-UA"/>
        </w:rPr>
        <w:t>Гардарики</w:t>
      </w:r>
      <w:proofErr w:type="spellEnd"/>
      <w:r w:rsidRPr="00F2047B">
        <w:rPr>
          <w:rFonts w:ascii="Times New Roman" w:hAnsi="Times New Roman"/>
          <w:sz w:val="28"/>
          <w:szCs w:val="28"/>
          <w:lang w:val="uk-UA"/>
        </w:rPr>
        <w:t>. (</w:t>
      </w:r>
      <w:proofErr w:type="spellStart"/>
      <w:r w:rsidRPr="00F2047B">
        <w:rPr>
          <w:rFonts w:ascii="Times New Roman" w:hAnsi="Times New Roman"/>
          <w:sz w:val="28"/>
          <w:szCs w:val="28"/>
          <w:lang w:val="uk-UA"/>
        </w:rPr>
        <w:t>Ilyinich</w:t>
      </w:r>
      <w:proofErr w:type="spellEnd"/>
      <w:r w:rsidRPr="00F2047B">
        <w:rPr>
          <w:rFonts w:ascii="Times New Roman" w:hAnsi="Times New Roman"/>
          <w:sz w:val="28"/>
          <w:szCs w:val="28"/>
          <w:lang w:val="uk-UA"/>
        </w:rPr>
        <w:t xml:space="preserve">, VI (2000). </w:t>
      </w:r>
      <w:proofErr w:type="spellStart"/>
      <w:r w:rsidRPr="00F2047B">
        <w:rPr>
          <w:rFonts w:ascii="Times New Roman" w:hAnsi="Times New Roman"/>
          <w:i/>
          <w:sz w:val="28"/>
          <w:szCs w:val="28"/>
          <w:lang w:val="uk-UA"/>
        </w:rPr>
        <w:t>Physical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Culture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the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Stude</w:t>
      </w:r>
      <w:r w:rsidRPr="00F2047B">
        <w:rPr>
          <w:rFonts w:ascii="Times New Roman" w:hAnsi="Times New Roman"/>
          <w:sz w:val="28"/>
          <w:szCs w:val="28"/>
          <w:lang w:val="uk-UA"/>
        </w:rPr>
        <w:t>nt</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Moscow</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Gardari</w:t>
      </w:r>
      <w:r w:rsidRPr="00F2047B">
        <w:rPr>
          <w:rFonts w:ascii="Times New Roman" w:hAnsi="Times New Roman"/>
          <w:sz w:val="28"/>
          <w:szCs w:val="28"/>
          <w:lang w:val="en-US"/>
        </w:rPr>
        <w:t>ki</w:t>
      </w:r>
      <w:proofErr w:type="spellEnd"/>
      <w:r w:rsidRPr="00F2047B">
        <w:rPr>
          <w:rFonts w:ascii="Times New Roman" w:hAnsi="Times New Roman"/>
          <w:sz w:val="28"/>
          <w:szCs w:val="28"/>
          <w:lang w:val="uk-UA"/>
        </w:rPr>
        <w:t>).</w:t>
      </w:r>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r w:rsidRPr="00F2047B">
        <w:rPr>
          <w:rFonts w:ascii="Times New Roman" w:hAnsi="Times New Roman"/>
          <w:sz w:val="28"/>
          <w:szCs w:val="28"/>
          <w:lang w:val="uk-UA"/>
        </w:rPr>
        <w:t xml:space="preserve">Філатова, З.І. (2008). Ціннісні орієнтації та відношення студентів до занять з фізичного виховання в умовах спеціальних медичних груп. </w:t>
      </w:r>
      <w:r w:rsidRPr="00F2047B">
        <w:rPr>
          <w:rFonts w:ascii="Times New Roman" w:hAnsi="Times New Roman"/>
          <w:i/>
          <w:sz w:val="28"/>
          <w:szCs w:val="28"/>
          <w:lang w:val="uk-UA"/>
        </w:rPr>
        <w:t>Педагогіка, психологія та медико-біологічні проблеми фізичного виховання і спорту, 8,</w:t>
      </w:r>
      <w:r w:rsidRPr="00F2047B">
        <w:rPr>
          <w:rFonts w:ascii="Times New Roman" w:hAnsi="Times New Roman"/>
          <w:sz w:val="28"/>
          <w:szCs w:val="28"/>
          <w:lang w:val="uk-UA"/>
        </w:rPr>
        <w:t xml:space="preserve"> 153-154. (</w:t>
      </w:r>
      <w:proofErr w:type="spellStart"/>
      <w:r w:rsidRPr="00F2047B">
        <w:rPr>
          <w:rFonts w:ascii="Times New Roman" w:hAnsi="Times New Roman"/>
          <w:sz w:val="28"/>
          <w:szCs w:val="28"/>
          <w:lang w:val="uk-UA"/>
        </w:rPr>
        <w:t>Filatova</w:t>
      </w:r>
      <w:proofErr w:type="spellEnd"/>
      <w:r w:rsidRPr="00F2047B">
        <w:rPr>
          <w:rFonts w:ascii="Times New Roman" w:hAnsi="Times New Roman"/>
          <w:sz w:val="28"/>
          <w:szCs w:val="28"/>
          <w:lang w:val="uk-UA"/>
        </w:rPr>
        <w:t xml:space="preserve">, Z.I. (2008). </w:t>
      </w:r>
      <w:proofErr w:type="spellStart"/>
      <w:r w:rsidRPr="00F2047B">
        <w:rPr>
          <w:rFonts w:ascii="Times New Roman" w:hAnsi="Times New Roman"/>
          <w:sz w:val="28"/>
          <w:szCs w:val="28"/>
          <w:lang w:val="uk-UA"/>
        </w:rPr>
        <w:t>Valuable</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orientations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and</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attitudes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of</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students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to</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physical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education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classes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in</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special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medical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groups</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i/>
          <w:sz w:val="28"/>
          <w:szCs w:val="28"/>
          <w:lang w:val="uk-UA"/>
        </w:rPr>
        <w:t>Pedagogy</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Psychology</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and</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Medical-Biological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Problems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Physical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Education</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and</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Sports</w:t>
      </w:r>
      <w:proofErr w:type="spellEnd"/>
      <w:r w:rsidRPr="00F2047B">
        <w:rPr>
          <w:rFonts w:ascii="Times New Roman" w:hAnsi="Times New Roman"/>
          <w:i/>
          <w:sz w:val="28"/>
          <w:szCs w:val="28"/>
          <w:lang w:val="uk-UA"/>
        </w:rPr>
        <w:t>, 8</w:t>
      </w:r>
      <w:r w:rsidRPr="00F2047B">
        <w:rPr>
          <w:rFonts w:ascii="Times New Roman" w:hAnsi="Times New Roman"/>
          <w:sz w:val="28"/>
          <w:szCs w:val="28"/>
          <w:lang w:val="uk-UA"/>
        </w:rPr>
        <w:t>, 153-154).</w:t>
      </w:r>
    </w:p>
    <w:p w:rsid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proofErr w:type="spellStart"/>
      <w:r w:rsidRPr="00F2047B">
        <w:rPr>
          <w:rFonts w:ascii="Times New Roman" w:hAnsi="Times New Roman"/>
          <w:sz w:val="28"/>
          <w:szCs w:val="28"/>
          <w:lang w:val="uk-UA"/>
        </w:rPr>
        <w:t>Чаплінський</w:t>
      </w:r>
      <w:proofErr w:type="spellEnd"/>
      <w:r w:rsidRPr="00F2047B">
        <w:rPr>
          <w:rFonts w:ascii="Times New Roman" w:hAnsi="Times New Roman"/>
          <w:sz w:val="28"/>
          <w:szCs w:val="28"/>
          <w:lang w:val="uk-UA"/>
        </w:rPr>
        <w:t xml:space="preserve">, Р.Б. (2004).  Фізична активність і серцево-судинна система. </w:t>
      </w:r>
      <w:r w:rsidRPr="00F2047B">
        <w:rPr>
          <w:rFonts w:ascii="Times New Roman" w:hAnsi="Times New Roman"/>
          <w:i/>
          <w:sz w:val="28"/>
          <w:szCs w:val="28"/>
          <w:lang w:val="uk-UA"/>
        </w:rPr>
        <w:t xml:space="preserve">Молода спортивна наука України: </w:t>
      </w:r>
      <w:proofErr w:type="spellStart"/>
      <w:r w:rsidRPr="00F2047B">
        <w:rPr>
          <w:rFonts w:ascii="Times New Roman" w:hAnsi="Times New Roman"/>
          <w:i/>
          <w:sz w:val="28"/>
          <w:szCs w:val="28"/>
          <w:lang w:val="uk-UA"/>
        </w:rPr>
        <w:t>Зб</w:t>
      </w:r>
      <w:proofErr w:type="spellEnd"/>
      <w:r w:rsidRPr="00F2047B">
        <w:rPr>
          <w:rFonts w:ascii="Times New Roman" w:hAnsi="Times New Roman"/>
          <w:i/>
          <w:sz w:val="28"/>
          <w:szCs w:val="28"/>
          <w:lang w:val="uk-UA"/>
        </w:rPr>
        <w:t>. наук. праць з галузі фізичної культури та спорту, 8</w:t>
      </w:r>
      <w:r w:rsidRPr="00F2047B">
        <w:rPr>
          <w:rFonts w:ascii="Times New Roman" w:hAnsi="Times New Roman"/>
          <w:sz w:val="28"/>
          <w:szCs w:val="28"/>
          <w:lang w:val="uk-UA"/>
        </w:rPr>
        <w:t>, 383-384. (</w:t>
      </w:r>
      <w:proofErr w:type="spellStart"/>
      <w:r w:rsidRPr="00F2047B">
        <w:rPr>
          <w:rFonts w:ascii="Times New Roman" w:hAnsi="Times New Roman"/>
          <w:sz w:val="28"/>
          <w:szCs w:val="28"/>
          <w:lang w:val="uk-UA"/>
        </w:rPr>
        <w:t>Chaplinsky</w:t>
      </w:r>
      <w:proofErr w:type="spellEnd"/>
      <w:r w:rsidRPr="00F2047B">
        <w:rPr>
          <w:rFonts w:ascii="Times New Roman" w:hAnsi="Times New Roman"/>
          <w:sz w:val="28"/>
          <w:szCs w:val="28"/>
          <w:lang w:val="uk-UA"/>
        </w:rPr>
        <w:t xml:space="preserve">, R. B. (2004). </w:t>
      </w:r>
      <w:proofErr w:type="spellStart"/>
      <w:r w:rsidRPr="00F2047B">
        <w:rPr>
          <w:rFonts w:ascii="Times New Roman" w:hAnsi="Times New Roman"/>
          <w:sz w:val="28"/>
          <w:szCs w:val="28"/>
          <w:lang w:val="uk-UA"/>
        </w:rPr>
        <w:t>Physical</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activity</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and</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cardiovascular</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sz w:val="28"/>
          <w:szCs w:val="28"/>
          <w:lang w:val="uk-UA"/>
        </w:rPr>
        <w:t>system</w:t>
      </w:r>
      <w:proofErr w:type="spellEnd"/>
      <w:r w:rsidRPr="00F2047B">
        <w:rPr>
          <w:rFonts w:ascii="Times New Roman" w:hAnsi="Times New Roman"/>
          <w:sz w:val="28"/>
          <w:szCs w:val="28"/>
          <w:lang w:val="uk-UA"/>
        </w:rPr>
        <w:t xml:space="preserve">. </w:t>
      </w:r>
      <w:proofErr w:type="spellStart"/>
      <w:r w:rsidRPr="00F2047B">
        <w:rPr>
          <w:rFonts w:ascii="Times New Roman" w:hAnsi="Times New Roman"/>
          <w:i/>
          <w:sz w:val="28"/>
          <w:szCs w:val="28"/>
          <w:lang w:val="uk-UA"/>
        </w:rPr>
        <w:t>Young</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sports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science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of</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Ukraine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Zb</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sciences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works</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on</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physical</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culture</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and</w:t>
      </w:r>
      <w:proofErr w:type="spellEnd"/>
      <w:r w:rsidRPr="00F2047B">
        <w:rPr>
          <w:rFonts w:ascii="Times New Roman" w:hAnsi="Times New Roman"/>
          <w:i/>
          <w:sz w:val="28"/>
          <w:szCs w:val="28"/>
          <w:lang w:val="uk-UA"/>
        </w:rPr>
        <w:t xml:space="preserve"> </w:t>
      </w:r>
      <w:proofErr w:type="spellStart"/>
      <w:r w:rsidRPr="00F2047B">
        <w:rPr>
          <w:rFonts w:ascii="Times New Roman" w:hAnsi="Times New Roman"/>
          <w:i/>
          <w:sz w:val="28"/>
          <w:szCs w:val="28"/>
          <w:lang w:val="uk-UA"/>
        </w:rPr>
        <w:t>sports</w:t>
      </w:r>
      <w:proofErr w:type="spellEnd"/>
      <w:r w:rsidRPr="00F2047B">
        <w:rPr>
          <w:rFonts w:ascii="Times New Roman" w:hAnsi="Times New Roman"/>
          <w:i/>
          <w:sz w:val="28"/>
          <w:szCs w:val="28"/>
          <w:lang w:val="uk-UA"/>
        </w:rPr>
        <w:t>, 8,</w:t>
      </w:r>
      <w:r w:rsidRPr="00F2047B">
        <w:rPr>
          <w:rFonts w:ascii="Times New Roman" w:hAnsi="Times New Roman"/>
          <w:sz w:val="28"/>
          <w:szCs w:val="28"/>
          <w:lang w:val="uk-UA"/>
        </w:rPr>
        <w:t xml:space="preserve"> 383-384.).</w:t>
      </w:r>
    </w:p>
    <w:p w:rsidR="00F2047B" w:rsidRPr="00F2047B" w:rsidRDefault="00F2047B" w:rsidP="00F2047B">
      <w:pPr>
        <w:pStyle w:val="a6"/>
        <w:numPr>
          <w:ilvl w:val="0"/>
          <w:numId w:val="2"/>
        </w:numPr>
        <w:tabs>
          <w:tab w:val="left" w:pos="0"/>
          <w:tab w:val="left" w:pos="993"/>
        </w:tabs>
        <w:spacing w:after="200" w:line="360" w:lineRule="auto"/>
        <w:ind w:left="0" w:firstLine="0"/>
        <w:jc w:val="both"/>
        <w:rPr>
          <w:rFonts w:ascii="Times New Roman" w:hAnsi="Times New Roman"/>
          <w:sz w:val="28"/>
          <w:szCs w:val="28"/>
          <w:lang w:val="uk-UA"/>
        </w:rPr>
      </w:pPr>
      <w:r w:rsidRPr="00F2047B">
        <w:rPr>
          <w:rFonts w:ascii="Times New Roman" w:hAnsi="Times New Roman"/>
          <w:sz w:val="28"/>
          <w:szCs w:val="28"/>
          <w:lang w:val="en-US"/>
        </w:rPr>
        <w:t>American</w:t>
      </w:r>
      <w:r w:rsidRPr="00F2047B">
        <w:rPr>
          <w:rFonts w:ascii="Times New Roman" w:hAnsi="Times New Roman"/>
          <w:sz w:val="28"/>
          <w:szCs w:val="28"/>
          <w:lang w:val="uk-UA"/>
        </w:rPr>
        <w:t xml:space="preserve"> </w:t>
      </w:r>
      <w:r w:rsidRPr="00F2047B">
        <w:rPr>
          <w:rFonts w:ascii="Times New Roman" w:hAnsi="Times New Roman"/>
          <w:sz w:val="28"/>
          <w:szCs w:val="28"/>
          <w:lang w:val="en-US"/>
        </w:rPr>
        <w:t>College</w:t>
      </w:r>
      <w:r w:rsidRPr="00F2047B">
        <w:rPr>
          <w:rFonts w:ascii="Times New Roman" w:hAnsi="Times New Roman"/>
          <w:sz w:val="28"/>
          <w:szCs w:val="28"/>
          <w:lang w:val="uk-UA"/>
        </w:rPr>
        <w:t xml:space="preserve"> </w:t>
      </w:r>
      <w:r w:rsidRPr="00F2047B">
        <w:rPr>
          <w:rFonts w:ascii="Times New Roman" w:hAnsi="Times New Roman"/>
          <w:sz w:val="28"/>
          <w:szCs w:val="28"/>
          <w:lang w:val="en-US"/>
        </w:rPr>
        <w:t>of</w:t>
      </w:r>
      <w:r w:rsidRPr="00F2047B">
        <w:rPr>
          <w:rFonts w:ascii="Times New Roman" w:hAnsi="Times New Roman"/>
          <w:sz w:val="28"/>
          <w:szCs w:val="28"/>
          <w:lang w:val="uk-UA"/>
        </w:rPr>
        <w:t xml:space="preserve"> </w:t>
      </w:r>
      <w:r w:rsidRPr="00F2047B">
        <w:rPr>
          <w:rFonts w:ascii="Times New Roman" w:hAnsi="Times New Roman"/>
          <w:sz w:val="28"/>
          <w:szCs w:val="28"/>
          <w:lang w:val="en-US"/>
        </w:rPr>
        <w:t>Sports</w:t>
      </w:r>
      <w:r w:rsidRPr="00F2047B">
        <w:rPr>
          <w:rFonts w:ascii="Times New Roman" w:hAnsi="Times New Roman"/>
          <w:sz w:val="28"/>
          <w:szCs w:val="28"/>
          <w:lang w:val="uk-UA"/>
        </w:rPr>
        <w:t xml:space="preserve"> </w:t>
      </w:r>
      <w:r w:rsidRPr="00F2047B">
        <w:rPr>
          <w:rFonts w:ascii="Times New Roman" w:hAnsi="Times New Roman"/>
          <w:sz w:val="28"/>
          <w:szCs w:val="28"/>
          <w:lang w:val="en-US"/>
        </w:rPr>
        <w:t>Medicine</w:t>
      </w:r>
      <w:r w:rsidRPr="00F2047B">
        <w:rPr>
          <w:rFonts w:ascii="Times New Roman" w:hAnsi="Times New Roman"/>
          <w:sz w:val="28"/>
          <w:szCs w:val="28"/>
          <w:lang w:val="uk-UA"/>
        </w:rPr>
        <w:t xml:space="preserve"> (1998</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ACSM</w:t>
      </w:r>
      <w:r w:rsidRPr="00F2047B">
        <w:rPr>
          <w:rFonts w:ascii="Times New Roman" w:hAnsi="Times New Roman"/>
          <w:i/>
          <w:sz w:val="28"/>
          <w:szCs w:val="28"/>
          <w:lang w:val="uk-UA"/>
        </w:rPr>
        <w:t>ʼ</w:t>
      </w:r>
      <w:r w:rsidRPr="00F2047B">
        <w:rPr>
          <w:rFonts w:ascii="Times New Roman" w:hAnsi="Times New Roman"/>
          <w:i/>
          <w:sz w:val="28"/>
          <w:szCs w:val="28"/>
          <w:lang w:val="en-US"/>
        </w:rPr>
        <w:t>s</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Resource</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Manual</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for</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Guidelines</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for</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Exercise</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Testing</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and</w:t>
      </w:r>
      <w:r w:rsidRPr="00F2047B">
        <w:rPr>
          <w:rFonts w:ascii="Times New Roman" w:hAnsi="Times New Roman"/>
          <w:i/>
          <w:sz w:val="28"/>
          <w:szCs w:val="28"/>
          <w:lang w:val="uk-UA"/>
        </w:rPr>
        <w:t xml:space="preserve"> </w:t>
      </w:r>
      <w:r w:rsidRPr="00F2047B">
        <w:rPr>
          <w:rFonts w:ascii="Times New Roman" w:hAnsi="Times New Roman"/>
          <w:i/>
          <w:sz w:val="28"/>
          <w:szCs w:val="28"/>
          <w:lang w:val="en-US"/>
        </w:rPr>
        <w:t>Prescription</w:t>
      </w:r>
      <w:r w:rsidRPr="00F2047B">
        <w:rPr>
          <w:rFonts w:ascii="Times New Roman" w:hAnsi="Times New Roman"/>
          <w:sz w:val="28"/>
          <w:szCs w:val="28"/>
          <w:lang w:val="uk-UA"/>
        </w:rPr>
        <w:t xml:space="preserve">. </w:t>
      </w:r>
      <w:r w:rsidRPr="00F2047B">
        <w:rPr>
          <w:rFonts w:ascii="Times New Roman" w:hAnsi="Times New Roman"/>
          <w:sz w:val="28"/>
          <w:szCs w:val="28"/>
          <w:lang w:val="en-US"/>
        </w:rPr>
        <w:t>Baltimore</w:t>
      </w:r>
      <w:r w:rsidRPr="00F2047B">
        <w:rPr>
          <w:rFonts w:ascii="Times New Roman" w:hAnsi="Times New Roman"/>
          <w:sz w:val="28"/>
          <w:szCs w:val="28"/>
          <w:lang w:val="uk-UA"/>
        </w:rPr>
        <w:t xml:space="preserve">: </w:t>
      </w:r>
      <w:r w:rsidRPr="00F2047B">
        <w:rPr>
          <w:rFonts w:ascii="Times New Roman" w:hAnsi="Times New Roman"/>
          <w:sz w:val="28"/>
          <w:szCs w:val="28"/>
          <w:lang w:val="en-US"/>
        </w:rPr>
        <w:t xml:space="preserve"> Williams &amp; Wilkins.</w:t>
      </w:r>
    </w:p>
    <w:p w:rsidR="00B95955" w:rsidRPr="00F2047B" w:rsidRDefault="00F2047B" w:rsidP="00F2047B">
      <w:pPr>
        <w:pStyle w:val="a6"/>
        <w:numPr>
          <w:ilvl w:val="0"/>
          <w:numId w:val="2"/>
        </w:numPr>
        <w:tabs>
          <w:tab w:val="left" w:pos="0"/>
          <w:tab w:val="left" w:pos="993"/>
        </w:tabs>
        <w:spacing w:after="0" w:line="360" w:lineRule="auto"/>
        <w:ind w:left="0" w:firstLine="0"/>
        <w:jc w:val="both"/>
        <w:rPr>
          <w:rFonts w:ascii="Times New Roman" w:hAnsi="Times New Roman" w:cs="Times New Roman"/>
          <w:sz w:val="28"/>
          <w:szCs w:val="28"/>
          <w:lang w:val="uk-UA"/>
        </w:rPr>
      </w:pPr>
      <w:r w:rsidRPr="00F2047B">
        <w:rPr>
          <w:rFonts w:ascii="Times New Roman" w:hAnsi="Times New Roman"/>
          <w:sz w:val="28"/>
          <w:szCs w:val="28"/>
          <w:lang w:val="en-US"/>
        </w:rPr>
        <w:t xml:space="preserve">Blair, S.N., A.N. Dunn, B.H. Marcus, R.A. Carpenter, and R. Jaret. </w:t>
      </w:r>
      <w:r w:rsidRPr="00F2047B">
        <w:rPr>
          <w:rFonts w:ascii="Times New Roman" w:hAnsi="Times New Roman"/>
          <w:sz w:val="28"/>
          <w:szCs w:val="28"/>
          <w:lang w:val="uk-UA"/>
        </w:rPr>
        <w:t>(</w:t>
      </w:r>
      <w:r w:rsidRPr="00F2047B">
        <w:rPr>
          <w:rFonts w:ascii="Times New Roman" w:hAnsi="Times New Roman"/>
          <w:sz w:val="28"/>
          <w:szCs w:val="28"/>
          <w:lang w:val="en-US"/>
        </w:rPr>
        <w:t>2001</w:t>
      </w:r>
      <w:r w:rsidRPr="00F2047B">
        <w:rPr>
          <w:rFonts w:ascii="Times New Roman" w:hAnsi="Times New Roman"/>
          <w:sz w:val="28"/>
          <w:szCs w:val="28"/>
          <w:lang w:val="uk-UA"/>
        </w:rPr>
        <w:t>)</w:t>
      </w:r>
      <w:r w:rsidRPr="00F2047B">
        <w:rPr>
          <w:rFonts w:ascii="Times New Roman" w:hAnsi="Times New Roman"/>
          <w:sz w:val="28"/>
          <w:szCs w:val="28"/>
          <w:lang w:val="en-US"/>
        </w:rPr>
        <w:t xml:space="preserve">. </w:t>
      </w:r>
      <w:r w:rsidRPr="00F2047B">
        <w:rPr>
          <w:rFonts w:ascii="Times New Roman" w:hAnsi="Times New Roman"/>
          <w:i/>
          <w:sz w:val="28"/>
          <w:szCs w:val="28"/>
          <w:lang w:val="en-US"/>
        </w:rPr>
        <w:t>Active Living Every Day</w:t>
      </w:r>
      <w:r w:rsidRPr="00F2047B">
        <w:rPr>
          <w:rFonts w:ascii="Times New Roman" w:hAnsi="Times New Roman"/>
          <w:sz w:val="28"/>
          <w:szCs w:val="28"/>
          <w:lang w:val="en-US"/>
        </w:rPr>
        <w:t>. Champaign, IL</w:t>
      </w:r>
      <w:r w:rsidRPr="00F2047B">
        <w:rPr>
          <w:rFonts w:ascii="Times New Roman" w:hAnsi="Times New Roman"/>
          <w:sz w:val="28"/>
          <w:szCs w:val="28"/>
          <w:lang w:val="uk-UA"/>
        </w:rPr>
        <w:t>:</w:t>
      </w:r>
      <w:r w:rsidRPr="00F2047B">
        <w:rPr>
          <w:rFonts w:ascii="Times New Roman" w:hAnsi="Times New Roman"/>
          <w:sz w:val="28"/>
          <w:szCs w:val="28"/>
          <w:lang w:val="en-US"/>
        </w:rPr>
        <w:t xml:space="preserve"> Human Kinetics.</w:t>
      </w:r>
      <w:bookmarkStart w:id="0" w:name="_GoBack"/>
      <w:bookmarkEnd w:id="0"/>
    </w:p>
    <w:sectPr w:rsidR="00B95955" w:rsidRPr="00F2047B" w:rsidSect="005A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A72"/>
    <w:multiLevelType w:val="hybridMultilevel"/>
    <w:tmpl w:val="4C30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06ABA"/>
    <w:multiLevelType w:val="hybridMultilevel"/>
    <w:tmpl w:val="014C32EA"/>
    <w:lvl w:ilvl="0" w:tplc="C7F828E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E550CD7"/>
    <w:multiLevelType w:val="multilevel"/>
    <w:tmpl w:val="3380322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A40B3"/>
    <w:rsid w:val="0001142D"/>
    <w:rsid w:val="000B4098"/>
    <w:rsid w:val="003D327E"/>
    <w:rsid w:val="005A0BBC"/>
    <w:rsid w:val="006E1B87"/>
    <w:rsid w:val="008A40B3"/>
    <w:rsid w:val="00B80B3C"/>
    <w:rsid w:val="00B862C2"/>
    <w:rsid w:val="00B95955"/>
    <w:rsid w:val="00BA4B9D"/>
    <w:rsid w:val="00D80621"/>
    <w:rsid w:val="00F2047B"/>
    <w:rsid w:val="00F92F76"/>
    <w:rsid w:val="00FD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C6742-614C-4FFC-88D4-1C72B41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B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862C2"/>
    <w:rPr>
      <w:rFonts w:ascii="Calibri" w:eastAsia="Calibri" w:hAnsi="Calibri" w:cs="Times New Roman"/>
    </w:rPr>
  </w:style>
  <w:style w:type="paragraph" w:styleId="a4">
    <w:name w:val="No Spacing"/>
    <w:link w:val="a3"/>
    <w:uiPriority w:val="1"/>
    <w:qFormat/>
    <w:rsid w:val="00B862C2"/>
    <w:pPr>
      <w:spacing w:after="0" w:line="240" w:lineRule="auto"/>
    </w:pPr>
    <w:rPr>
      <w:rFonts w:ascii="Calibri" w:eastAsia="Calibri" w:hAnsi="Calibri" w:cs="Times New Roman"/>
    </w:rPr>
  </w:style>
  <w:style w:type="paragraph" w:styleId="a5">
    <w:name w:val="Normal (Web)"/>
    <w:basedOn w:val="a"/>
    <w:uiPriority w:val="99"/>
    <w:semiHidden/>
    <w:unhideWhenUsed/>
    <w:rsid w:val="0001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1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1962">
      <w:bodyDiv w:val="1"/>
      <w:marLeft w:val="0"/>
      <w:marRight w:val="0"/>
      <w:marTop w:val="0"/>
      <w:marBottom w:val="0"/>
      <w:divBdr>
        <w:top w:val="none" w:sz="0" w:space="0" w:color="auto"/>
        <w:left w:val="none" w:sz="0" w:space="0" w:color="auto"/>
        <w:bottom w:val="none" w:sz="0" w:space="0" w:color="auto"/>
        <w:right w:val="none" w:sz="0" w:space="0" w:color="auto"/>
      </w:divBdr>
      <w:divsChild>
        <w:div w:id="61028676">
          <w:marLeft w:val="0"/>
          <w:marRight w:val="0"/>
          <w:marTop w:val="0"/>
          <w:marBottom w:val="0"/>
          <w:divBdr>
            <w:top w:val="none" w:sz="0" w:space="0" w:color="auto"/>
            <w:left w:val="none" w:sz="0" w:space="0" w:color="auto"/>
            <w:bottom w:val="none" w:sz="0" w:space="0" w:color="auto"/>
            <w:right w:val="none" w:sz="0" w:space="0" w:color="auto"/>
          </w:divBdr>
          <w:divsChild>
            <w:div w:id="10995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10</cp:revision>
  <cp:lastPrinted>2018-03-26T07:51:00Z</cp:lastPrinted>
  <dcterms:created xsi:type="dcterms:W3CDTF">2018-03-24T17:53:00Z</dcterms:created>
  <dcterms:modified xsi:type="dcterms:W3CDTF">2018-03-27T16:53:00Z</dcterms:modified>
</cp:coreProperties>
</file>