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90" w:rsidRDefault="00F13590" w:rsidP="00F13590">
      <w:pPr>
        <w:jc w:val="center"/>
        <w:rPr>
          <w:sz w:val="28"/>
          <w:szCs w:val="28"/>
          <w:lang w:val="uk-UA"/>
        </w:rPr>
      </w:pPr>
      <w:bookmarkStart w:id="0" w:name="_GoBack"/>
      <w:proofErr w:type="spellStart"/>
      <w:r>
        <w:rPr>
          <w:sz w:val="28"/>
          <w:szCs w:val="28"/>
          <w:lang w:val="uk-UA"/>
        </w:rPr>
        <w:t>Bazyl’chuk</w:t>
      </w:r>
      <w:proofErr w:type="spellEnd"/>
      <w:r>
        <w:rPr>
          <w:sz w:val="28"/>
          <w:szCs w:val="28"/>
          <w:lang w:val="uk-UA"/>
        </w:rPr>
        <w:t xml:space="preserve"> O</w:t>
      </w:r>
      <w:r>
        <w:rPr>
          <w:sz w:val="28"/>
          <w:szCs w:val="28"/>
          <w:lang w:val="en-US"/>
        </w:rPr>
        <w:t>leg</w:t>
      </w:r>
      <w:r>
        <w:rPr>
          <w:sz w:val="28"/>
          <w:szCs w:val="28"/>
          <w:lang w:val="uk-UA"/>
        </w:rPr>
        <w:t xml:space="preserve">, </w:t>
      </w:r>
    </w:p>
    <w:p w:rsidR="00F13590" w:rsidRDefault="00F13590" w:rsidP="00F13590">
      <w:pPr>
        <w:spacing w:line="360" w:lineRule="auto"/>
        <w:ind w:firstLine="709"/>
        <w:jc w:val="center"/>
        <w:rPr>
          <w:rFonts w:eastAsia="Calibri Bold"/>
          <w:b/>
          <w:bCs/>
          <w:sz w:val="28"/>
          <w:szCs w:val="28"/>
          <w:lang w:val="uk-UA" w:eastAsia="uk-UA"/>
        </w:rPr>
      </w:pPr>
      <w:proofErr w:type="spellStart"/>
      <w:r>
        <w:rPr>
          <w:sz w:val="28"/>
          <w:szCs w:val="28"/>
          <w:lang w:val="uk-UA"/>
        </w:rPr>
        <w:t>Bazyl’chuk</w:t>
      </w:r>
      <w:proofErr w:type="spellEnd"/>
      <w:r>
        <w:rPr>
          <w:sz w:val="28"/>
          <w:szCs w:val="28"/>
          <w:lang w:val="uk-UA"/>
        </w:rPr>
        <w:t xml:space="preserve"> </w:t>
      </w:r>
      <w:proofErr w:type="spellStart"/>
      <w:r>
        <w:rPr>
          <w:sz w:val="28"/>
          <w:szCs w:val="28"/>
          <w:lang w:val="en-US"/>
        </w:rPr>
        <w:t>Vira</w:t>
      </w:r>
      <w:proofErr w:type="spellEnd"/>
    </w:p>
    <w:bookmarkEnd w:id="0"/>
    <w:p w:rsidR="00F13590" w:rsidRDefault="00F13590" w:rsidP="00F13590">
      <w:pPr>
        <w:spacing w:line="360" w:lineRule="auto"/>
        <w:ind w:firstLine="709"/>
        <w:jc w:val="center"/>
        <w:rPr>
          <w:sz w:val="28"/>
          <w:szCs w:val="28"/>
          <w:lang w:val="uk-UA"/>
        </w:rPr>
      </w:pPr>
      <w:r>
        <w:rPr>
          <w:rFonts w:eastAsia="Calibri Bold"/>
          <w:b/>
          <w:bCs/>
          <w:sz w:val="28"/>
          <w:szCs w:val="28"/>
          <w:lang w:val="en-US" w:eastAsia="uk-UA"/>
        </w:rPr>
        <w:t>Israeli Experience in Professional Training of Future Specialists in Physical Therapy in Higher Educational Establishments</w:t>
      </w:r>
    </w:p>
    <w:p w:rsidR="00F13590" w:rsidRDefault="00F13590" w:rsidP="00F13590">
      <w:pPr>
        <w:spacing w:line="360" w:lineRule="auto"/>
        <w:ind w:firstLine="709"/>
        <w:jc w:val="both"/>
        <w:rPr>
          <w:sz w:val="28"/>
          <w:szCs w:val="28"/>
          <w:lang w:val="en-US"/>
        </w:rPr>
      </w:pPr>
      <w:r>
        <w:rPr>
          <w:sz w:val="28"/>
          <w:szCs w:val="28"/>
          <w:lang w:val="en-US"/>
        </w:rPr>
        <w:t>Socially significant changes in the system of higher education of Ukraine, striving for entering international educational environment, the need in essentially new generation of specialists with higher education who would meet the demands of domestic and foreign labor markets set the need in essential modification of organization content of higher education in Ukraine.</w:t>
      </w:r>
    </w:p>
    <w:p w:rsidR="00F13590" w:rsidRDefault="00F13590" w:rsidP="00F13590">
      <w:pPr>
        <w:spacing w:line="360" w:lineRule="auto"/>
        <w:ind w:firstLine="709"/>
        <w:jc w:val="both"/>
        <w:rPr>
          <w:sz w:val="28"/>
          <w:szCs w:val="28"/>
          <w:lang w:val="en-US"/>
        </w:rPr>
      </w:pPr>
      <w:r>
        <w:rPr>
          <w:sz w:val="28"/>
          <w:szCs w:val="28"/>
          <w:lang w:val="en-US"/>
        </w:rPr>
        <w:t xml:space="preserve">Basic aspects of professional training of future specialists in the sphere of physical education and sport as well in health care in economically-developed countries are partially defined by our scientists. </w:t>
      </w:r>
    </w:p>
    <w:p w:rsidR="00F13590" w:rsidRDefault="00F13590" w:rsidP="00F13590">
      <w:pPr>
        <w:spacing w:line="360" w:lineRule="auto"/>
        <w:ind w:firstLine="709"/>
        <w:jc w:val="both"/>
        <w:rPr>
          <w:rStyle w:val="a6"/>
          <w:rFonts w:ascii="Calibri" w:hAnsi="Calibri"/>
          <w:b w:val="0"/>
          <w:shd w:val="clear" w:color="auto" w:fill="FFFFFF"/>
        </w:rPr>
      </w:pPr>
      <w:r>
        <w:rPr>
          <w:rStyle w:val="a6"/>
          <w:b w:val="0"/>
          <w:sz w:val="28"/>
          <w:szCs w:val="28"/>
          <w:shd w:val="clear" w:color="auto" w:fill="FFFFFF"/>
          <w:lang w:val="en-US"/>
        </w:rPr>
        <w:t xml:space="preserve">The analysis of scientific literature shows that native science has a limited amount of researches related to the study of foreign experience in training of future specialists in physical therapy. </w:t>
      </w:r>
    </w:p>
    <w:p w:rsidR="00F13590" w:rsidRDefault="00F13590" w:rsidP="00F13590">
      <w:pPr>
        <w:spacing w:line="360" w:lineRule="auto"/>
        <w:ind w:firstLine="709"/>
        <w:jc w:val="both"/>
        <w:rPr>
          <w:rStyle w:val="a6"/>
          <w:b w:val="0"/>
          <w:sz w:val="28"/>
          <w:szCs w:val="28"/>
          <w:shd w:val="clear" w:color="auto" w:fill="FFFFFF"/>
          <w:lang w:val="en-US"/>
        </w:rPr>
      </w:pPr>
      <w:r>
        <w:rPr>
          <w:rStyle w:val="a6"/>
          <w:b w:val="0"/>
          <w:sz w:val="28"/>
          <w:szCs w:val="28"/>
          <w:shd w:val="clear" w:color="auto" w:fill="FFFFFF"/>
          <w:lang w:val="en-US"/>
        </w:rPr>
        <w:t xml:space="preserve">It should be noted that constantly growing 2016-2017 world ratings of Asian universities published in </w:t>
      </w:r>
      <w:r>
        <w:rPr>
          <w:sz w:val="28"/>
          <w:szCs w:val="28"/>
          <w:shd w:val="clear" w:color="auto" w:fill="FFFFFF"/>
          <w:lang w:val="en-US"/>
        </w:rPr>
        <w:t xml:space="preserve">The Times Higher Education generates interest to the study of organizational model of professional training of future specialists in physical therapy in these countries, namely in Israel. System of university education in Israel is one of the youngest but, at the same time, one of the most </w:t>
      </w:r>
      <w:proofErr w:type="gramStart"/>
      <w:r>
        <w:rPr>
          <w:sz w:val="28"/>
          <w:szCs w:val="28"/>
          <w:shd w:val="clear" w:color="auto" w:fill="FFFFFF"/>
          <w:lang w:val="en-US"/>
        </w:rPr>
        <w:t>perspective</w:t>
      </w:r>
      <w:proofErr w:type="gramEnd"/>
      <w:r>
        <w:rPr>
          <w:sz w:val="28"/>
          <w:szCs w:val="28"/>
          <w:shd w:val="clear" w:color="auto" w:fill="FFFFFF"/>
          <w:lang w:val="en-US"/>
        </w:rPr>
        <w:t xml:space="preserve"> in the world. </w:t>
      </w:r>
    </w:p>
    <w:p w:rsidR="00F13590" w:rsidRDefault="00F13590" w:rsidP="00F13590">
      <w:pPr>
        <w:spacing w:line="360" w:lineRule="auto"/>
        <w:ind w:firstLine="708"/>
        <w:jc w:val="both"/>
        <w:rPr>
          <w:lang w:val="uk-UA"/>
        </w:rPr>
      </w:pPr>
      <w:r>
        <w:rPr>
          <w:sz w:val="28"/>
          <w:szCs w:val="28"/>
          <w:lang w:val="en-US"/>
        </w:rPr>
        <w:t>Tasks:</w:t>
      </w:r>
      <w:r>
        <w:rPr>
          <w:sz w:val="28"/>
          <w:szCs w:val="28"/>
          <w:lang w:val="uk-UA"/>
        </w:rPr>
        <w:t xml:space="preserve"> </w:t>
      </w:r>
      <w:r>
        <w:rPr>
          <w:sz w:val="28"/>
          <w:szCs w:val="28"/>
          <w:lang w:val="en-US"/>
        </w:rPr>
        <w:t>t</w:t>
      </w:r>
      <w:r>
        <w:rPr>
          <w:rFonts w:eastAsia="Calibri Bold"/>
          <w:sz w:val="28"/>
          <w:szCs w:val="28"/>
          <w:lang w:val="en-US"/>
        </w:rPr>
        <w:t>o analyze the system of professional training of specialists in physical therapy in leading higher educational establishments in Israel</w:t>
      </w:r>
      <w:r>
        <w:rPr>
          <w:rFonts w:eastAsia="Calibri Bold"/>
          <w:sz w:val="28"/>
          <w:szCs w:val="28"/>
          <w:lang w:val="uk-UA"/>
        </w:rPr>
        <w:t xml:space="preserve">. </w:t>
      </w:r>
      <w:r>
        <w:rPr>
          <w:rFonts w:eastAsia="Calibri Bold"/>
          <w:sz w:val="28"/>
          <w:szCs w:val="28"/>
          <w:lang w:val="en-US"/>
        </w:rPr>
        <w:t xml:space="preserve">To reveal differences in professional training of future specialists in physical therapy in higher educational system of </w:t>
      </w:r>
      <w:proofErr w:type="spellStart"/>
      <w:r>
        <w:rPr>
          <w:rFonts w:eastAsia="Calibri Bold"/>
          <w:sz w:val="28"/>
          <w:szCs w:val="28"/>
          <w:lang w:val="en-US"/>
        </w:rPr>
        <w:t>Khmelnytskyi</w:t>
      </w:r>
      <w:proofErr w:type="spellEnd"/>
      <w:r>
        <w:rPr>
          <w:rFonts w:eastAsia="Calibri Bold"/>
          <w:sz w:val="28"/>
          <w:szCs w:val="28"/>
          <w:lang w:val="en-US"/>
        </w:rPr>
        <w:t xml:space="preserve"> National University and leading universities of Israel</w:t>
      </w:r>
      <w:r>
        <w:rPr>
          <w:rFonts w:eastAsia="Calibri Bold"/>
          <w:sz w:val="28"/>
          <w:szCs w:val="28"/>
          <w:lang w:val="uk-UA"/>
        </w:rPr>
        <w:t>.</w:t>
      </w:r>
    </w:p>
    <w:p w:rsidR="00F13590" w:rsidRDefault="00F13590" w:rsidP="00F13590">
      <w:pPr>
        <w:spacing w:line="360" w:lineRule="auto"/>
        <w:ind w:firstLine="708"/>
        <w:jc w:val="both"/>
        <w:rPr>
          <w:b/>
          <w:sz w:val="28"/>
          <w:szCs w:val="28"/>
          <w:lang w:val="uk-UA"/>
        </w:rPr>
      </w:pPr>
      <w:r>
        <w:rPr>
          <w:sz w:val="28"/>
          <w:szCs w:val="28"/>
          <w:lang w:val="en-US" w:eastAsia="uk-UA"/>
        </w:rPr>
        <w:t xml:space="preserve">To deal with the tasks set, the following methods of research have been used: theoretical analysis of scientific and methodological references, information represented on educational and scientific web sites of Israeli universities. </w:t>
      </w:r>
      <w:r>
        <w:rPr>
          <w:rStyle w:val="a6"/>
          <w:b w:val="0"/>
          <w:sz w:val="28"/>
          <w:szCs w:val="28"/>
          <w:bdr w:val="none" w:sz="0" w:space="0" w:color="auto" w:frame="1"/>
          <w:shd w:val="clear" w:color="auto" w:fill="FFFFFF"/>
          <w:lang w:val="en-US"/>
        </w:rPr>
        <w:t xml:space="preserve">The analysis of informational references shows that undergraduate-level training of future specialists in physical therapy in leading higher educational establishments in Israel resembles the one in the majority of higher educational establishments in Ukraine by its structure. However, there are certain </w:t>
      </w:r>
      <w:proofErr w:type="gramStart"/>
      <w:r>
        <w:rPr>
          <w:rStyle w:val="a6"/>
          <w:b w:val="0"/>
          <w:sz w:val="28"/>
          <w:szCs w:val="28"/>
          <w:bdr w:val="none" w:sz="0" w:space="0" w:color="auto" w:frame="1"/>
          <w:shd w:val="clear" w:color="auto" w:fill="FFFFFF"/>
          <w:lang w:val="en-US"/>
        </w:rPr>
        <w:t>difference</w:t>
      </w:r>
      <w:proofErr w:type="gramEnd"/>
      <w:r>
        <w:rPr>
          <w:rStyle w:val="a6"/>
          <w:b w:val="0"/>
          <w:sz w:val="28"/>
          <w:szCs w:val="28"/>
          <w:bdr w:val="none" w:sz="0" w:space="0" w:color="auto" w:frame="1"/>
          <w:shd w:val="clear" w:color="auto" w:fill="FFFFFF"/>
          <w:lang w:val="en-US"/>
        </w:rPr>
        <w:t>, the study of which will promote efficiency of higher education of future specialists in physical therapy.</w:t>
      </w:r>
    </w:p>
    <w:p w:rsidR="00310993" w:rsidRPr="00F13590" w:rsidRDefault="00310993" w:rsidP="00F13590"/>
    <w:sectPr w:rsidR="00310993" w:rsidRPr="00F135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10695B"/>
    <w:rsid w:val="001E464B"/>
    <w:rsid w:val="00310993"/>
    <w:rsid w:val="009C532D"/>
    <w:rsid w:val="00E00D92"/>
    <w:rsid w:val="00E51533"/>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1494</Words>
  <Characters>853</Characters>
  <Application>Microsoft Office Word</Application>
  <DocSecurity>0</DocSecurity>
  <Lines>7</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2018-06-20T11:28:00Z</dcterms:created>
  <dcterms:modified xsi:type="dcterms:W3CDTF">2018-06-20T11:30:00Z</dcterms:modified>
</cp:coreProperties>
</file>