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A5" w:rsidRPr="00F03D47" w:rsidRDefault="00DB22A5" w:rsidP="00DB22A5">
      <w:pPr>
        <w:autoSpaceDE w:val="0"/>
        <w:autoSpaceDN w:val="0"/>
        <w:spacing w:after="0" w:line="360" w:lineRule="auto"/>
        <w:ind w:firstLine="709"/>
        <w:jc w:val="both"/>
        <w:rPr>
          <w:rFonts w:ascii="Times New Roman" w:eastAsia="Times New Roman" w:hAnsi="Times New Roman" w:cs="Times New Roman"/>
          <w:b/>
          <w:bCs/>
          <w:sz w:val="28"/>
          <w:szCs w:val="28"/>
          <w:lang w:val="en-US"/>
        </w:rPr>
      </w:pPr>
      <w:proofErr w:type="spellStart"/>
      <w:r w:rsidRPr="00F03D47">
        <w:rPr>
          <w:rFonts w:ascii="Times New Roman" w:eastAsia="Times New Roman" w:hAnsi="Times New Roman" w:cs="Times New Roman"/>
          <w:b/>
          <w:bCs/>
          <w:sz w:val="28"/>
          <w:szCs w:val="28"/>
          <w:lang w:val="en-US"/>
        </w:rPr>
        <w:t>Yuriy</w:t>
      </w:r>
      <w:proofErr w:type="spellEnd"/>
      <w:r w:rsidRPr="00F03D47">
        <w:rPr>
          <w:rFonts w:ascii="Times New Roman" w:eastAsia="Times New Roman" w:hAnsi="Times New Roman" w:cs="Times New Roman"/>
          <w:b/>
          <w:bCs/>
          <w:sz w:val="28"/>
          <w:szCs w:val="28"/>
          <w:lang w:val="en-US"/>
        </w:rPr>
        <w:t xml:space="preserve"> Shevchenko. </w:t>
      </w:r>
      <w:proofErr w:type="gramStart"/>
      <w:r w:rsidRPr="00F03D47">
        <w:rPr>
          <w:rFonts w:ascii="Times New Roman" w:eastAsia="Times New Roman" w:hAnsi="Times New Roman" w:cs="Times New Roman"/>
          <w:b/>
          <w:bCs/>
          <w:sz w:val="28"/>
          <w:szCs w:val="28"/>
          <w:lang w:val="en-US"/>
        </w:rPr>
        <w:t>Formation of communicative competence of future music teachers in the process of preparation for the organization of work with the student group.</w:t>
      </w:r>
      <w:proofErr w:type="gramEnd"/>
    </w:p>
    <w:p w:rsidR="00DB22A5" w:rsidRPr="00F03D47" w:rsidRDefault="00DB22A5" w:rsidP="00DB22A5">
      <w:pPr>
        <w:autoSpaceDE w:val="0"/>
        <w:autoSpaceDN w:val="0"/>
        <w:spacing w:after="0" w:line="360" w:lineRule="auto"/>
        <w:ind w:firstLine="709"/>
        <w:jc w:val="both"/>
        <w:rPr>
          <w:rFonts w:ascii="Times New Roman" w:eastAsia="Times New Roman" w:hAnsi="Times New Roman" w:cs="Times New Roman"/>
          <w:bCs/>
          <w:i/>
          <w:sz w:val="28"/>
          <w:szCs w:val="28"/>
          <w:lang w:val="en-US"/>
        </w:rPr>
      </w:pPr>
      <w:r w:rsidRPr="00F03D47">
        <w:rPr>
          <w:rFonts w:ascii="Times New Roman" w:eastAsia="Times New Roman" w:hAnsi="Times New Roman" w:cs="Times New Roman"/>
          <w:bCs/>
          <w:sz w:val="28"/>
          <w:szCs w:val="28"/>
          <w:lang w:val="en-US"/>
        </w:rPr>
        <w:t>The article is discovered problems of the training of future music teachers to obtain communicative competence in the organization of artistic and creative activities of the musical and instrumental groups.</w:t>
      </w:r>
      <w:r w:rsidRPr="00F03D47">
        <w:rPr>
          <w:rFonts w:ascii="Times New Roman" w:eastAsia="Times New Roman" w:hAnsi="Times New Roman" w:cs="Times New Roman"/>
          <w:bCs/>
          <w:i/>
          <w:sz w:val="28"/>
          <w:szCs w:val="28"/>
          <w:lang w:val="en-US"/>
        </w:rPr>
        <w:t xml:space="preserve"> </w:t>
      </w:r>
    </w:p>
    <w:p w:rsidR="00DB22A5" w:rsidRPr="00F03D47" w:rsidRDefault="00DB22A5" w:rsidP="00DB22A5">
      <w:pPr>
        <w:ind w:firstLine="708"/>
        <w:rPr>
          <w:rFonts w:ascii="Times New Roman" w:hAnsi="Times New Roman" w:cs="Times New Roman"/>
          <w:sz w:val="28"/>
          <w:lang w:val="en-US"/>
        </w:rPr>
      </w:pPr>
      <w:r w:rsidRPr="00F03D47">
        <w:rPr>
          <w:rFonts w:ascii="Times New Roman" w:eastAsia="Times New Roman" w:hAnsi="Times New Roman" w:cs="Times New Roman"/>
          <w:b/>
          <w:bCs/>
          <w:i/>
          <w:sz w:val="28"/>
          <w:szCs w:val="28"/>
          <w:lang w:val="en-US"/>
        </w:rPr>
        <w:t xml:space="preserve">Keywords: </w:t>
      </w:r>
      <w:r w:rsidRPr="00F03D47">
        <w:rPr>
          <w:rFonts w:ascii="Times New Roman" w:eastAsia="Times New Roman" w:hAnsi="Times New Roman" w:cs="Times New Roman"/>
          <w:bCs/>
          <w:sz w:val="28"/>
          <w:szCs w:val="28"/>
          <w:lang w:val="en-US"/>
        </w:rPr>
        <w:t>a future music teacher, communicative competence, artistic and creative activities, practical experience, student group.</w:t>
      </w:r>
    </w:p>
    <w:p w:rsidR="00DB22A5" w:rsidRPr="00F03D47" w:rsidRDefault="00DB22A5" w:rsidP="00DB22A5">
      <w:pPr>
        <w:spacing w:after="0" w:line="360" w:lineRule="auto"/>
        <w:ind w:firstLine="709"/>
        <w:jc w:val="both"/>
        <w:rPr>
          <w:rFonts w:ascii="Times New Roman" w:eastAsia="Times New Roman" w:hAnsi="Times New Roman" w:cs="Times New Roman"/>
          <w:sz w:val="28"/>
          <w:szCs w:val="28"/>
          <w:lang w:val="en-US"/>
        </w:rPr>
      </w:pPr>
      <w:r w:rsidRPr="00F03D47">
        <w:rPr>
          <w:rFonts w:ascii="Times New Roman" w:eastAsia="Times New Roman" w:hAnsi="Times New Roman" w:cs="Times New Roman"/>
          <w:sz w:val="28"/>
          <w:szCs w:val="28"/>
          <w:lang w:val="en-US"/>
        </w:rPr>
        <w:t>The formulation of the definition of communicative competence and awareness of its essence is a vital step on the way of formation and development of competence of future music teachers in the process of preparation for student leadership team</w:t>
      </w:r>
    </w:p>
    <w:p w:rsidR="00DB22A5" w:rsidRPr="00F03D47" w:rsidRDefault="00DB22A5" w:rsidP="00DB22A5">
      <w:pPr>
        <w:spacing w:after="0" w:line="360" w:lineRule="auto"/>
        <w:ind w:firstLine="709"/>
        <w:jc w:val="both"/>
        <w:rPr>
          <w:rFonts w:ascii="Times New Roman" w:hAnsi="Times New Roman" w:cs="Times New Roman"/>
          <w:sz w:val="28"/>
          <w:szCs w:val="28"/>
          <w:lang w:val="en-US"/>
        </w:rPr>
      </w:pPr>
      <w:r w:rsidRPr="00F03D47">
        <w:rPr>
          <w:rFonts w:ascii="Times New Roman" w:hAnsi="Times New Roman" w:cs="Times New Roman"/>
          <w:sz w:val="28"/>
          <w:szCs w:val="28"/>
          <w:lang w:val="en-US"/>
        </w:rPr>
        <w:t>In addition to providing experience, communicative competence envisages the obtaining of fundamentals of pedagogical skills by future music teachers. They would allow them to consistently enrich their professional knowledge and skills for conducting of children's musical and instrumental ensembles, as well as accumulate pedagogical decisions related to the improvement of the educational process in schools, teaching children and young people's artistic and aesthetic knowledge relating to the need for team work, shared goal, the increasing demands of self-improvement, the use of music art as a means of active communication, knowledge and creativity.</w:t>
      </w:r>
    </w:p>
    <w:p w:rsidR="00DB22A5" w:rsidRPr="00F03D47" w:rsidRDefault="00DB22A5" w:rsidP="00DB22A5">
      <w:pPr>
        <w:spacing w:after="0" w:line="360" w:lineRule="auto"/>
        <w:ind w:firstLine="709"/>
        <w:jc w:val="both"/>
        <w:rPr>
          <w:rFonts w:ascii="Times New Roman" w:hAnsi="Times New Roman" w:cs="Times New Roman"/>
          <w:color w:val="000000"/>
          <w:spacing w:val="4"/>
          <w:sz w:val="28"/>
          <w:szCs w:val="28"/>
          <w:lang w:val="en-US"/>
        </w:rPr>
      </w:pPr>
      <w:r w:rsidRPr="00F03D47">
        <w:rPr>
          <w:rFonts w:ascii="Times New Roman" w:hAnsi="Times New Roman" w:cs="Times New Roman"/>
          <w:color w:val="000000"/>
          <w:spacing w:val="4"/>
          <w:sz w:val="28"/>
          <w:szCs w:val="28"/>
          <w:lang w:val="en-US"/>
        </w:rPr>
        <w:t xml:space="preserve">The specificity of the communicative abilities of music teacher is based on some peculiarities of his artistic and pedagogical dialogue with the students and the musical art in the process of preparing to </w:t>
      </w:r>
      <w:proofErr w:type="gramStart"/>
      <w:r w:rsidRPr="00F03D47">
        <w:rPr>
          <w:rFonts w:ascii="Times New Roman" w:hAnsi="Times New Roman" w:cs="Times New Roman"/>
          <w:color w:val="000000"/>
          <w:spacing w:val="4"/>
          <w:sz w:val="28"/>
          <w:szCs w:val="28"/>
          <w:lang w:val="en-US"/>
        </w:rPr>
        <w:t>conducting</w:t>
      </w:r>
      <w:proofErr w:type="gramEnd"/>
      <w:r w:rsidRPr="00F03D47">
        <w:rPr>
          <w:rFonts w:ascii="Times New Roman" w:hAnsi="Times New Roman" w:cs="Times New Roman"/>
          <w:color w:val="000000"/>
          <w:spacing w:val="4"/>
          <w:sz w:val="28"/>
          <w:szCs w:val="28"/>
          <w:lang w:val="en-US"/>
        </w:rPr>
        <w:t xml:space="preserve"> of the student group that has considerable potential in aesthetic and moral, social and cultural education of children.</w:t>
      </w:r>
    </w:p>
    <w:p w:rsidR="00DB22A5" w:rsidRPr="00F03D47" w:rsidRDefault="00DB22A5" w:rsidP="00DB22A5">
      <w:pPr>
        <w:spacing w:after="0" w:line="360"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For the </w:t>
      </w:r>
      <w:r w:rsidRPr="00F03D47">
        <w:rPr>
          <w:rFonts w:ascii="Times New Roman" w:eastAsia="Times New Roman" w:hAnsi="Times New Roman" w:cs="Times New Roman"/>
          <w:sz w:val="28"/>
          <w:szCs w:val="28"/>
          <w:lang w:val="en-US"/>
        </w:rPr>
        <w:t xml:space="preserve">obtainment of communicative competence in the leadership of the musical and instrumental groups, it is preferably to stimulate the interest of future music teachers to artistic and creative activities of children; to enhance the value attitude to the music as to a special means of conveying spiritual content; to enrich the artistic and aesthetic needs of the students through communication with the world </w:t>
      </w:r>
      <w:r w:rsidRPr="00F03D47">
        <w:rPr>
          <w:rFonts w:ascii="Times New Roman" w:eastAsia="Times New Roman" w:hAnsi="Times New Roman" w:cs="Times New Roman"/>
          <w:sz w:val="28"/>
          <w:szCs w:val="28"/>
          <w:lang w:val="en-US"/>
        </w:rPr>
        <w:lastRenderedPageBreak/>
        <w:t xml:space="preserve">of musical art; to systemize musical experience; to understand the interaction of music with other arts; forming an aesthetic assessment of phenomena of reality and artistic culture; to develop creativity in creating a convincing musical and scenic images; to attract students to a creative understanding and interpretation of pieces of musical art; to create the psychological conditions for a productive dialogue and exchange by feelings, caused by pieces of art. </w:t>
      </w:r>
    </w:p>
    <w:p w:rsidR="00DB22A5" w:rsidRPr="00F03D47" w:rsidRDefault="00DB22A5" w:rsidP="00DB22A5">
      <w:pPr>
        <w:spacing w:after="0" w:line="360" w:lineRule="auto"/>
        <w:ind w:firstLine="709"/>
        <w:jc w:val="both"/>
        <w:rPr>
          <w:rFonts w:ascii="Times New Roman" w:eastAsia="Times New Roman" w:hAnsi="Times New Roman" w:cs="Times New Roman"/>
          <w:sz w:val="28"/>
          <w:szCs w:val="28"/>
          <w:lang w:val="en-US"/>
        </w:rPr>
      </w:pPr>
      <w:r w:rsidRPr="00F03D47">
        <w:rPr>
          <w:rFonts w:ascii="Times New Roman" w:eastAsia="Times New Roman" w:hAnsi="Times New Roman" w:cs="Times New Roman"/>
          <w:sz w:val="28"/>
          <w:szCs w:val="28"/>
          <w:lang w:val="en-US"/>
        </w:rPr>
        <w:t xml:space="preserve">Based on the main professional functions of the head of student team, are defined the following requirements for training: personal qualities, knowledge, skills, </w:t>
      </w:r>
      <w:proofErr w:type="gramStart"/>
      <w:r w:rsidRPr="00F03D47">
        <w:rPr>
          <w:rFonts w:ascii="Times New Roman" w:eastAsia="Times New Roman" w:hAnsi="Times New Roman" w:cs="Times New Roman"/>
          <w:sz w:val="28"/>
          <w:szCs w:val="28"/>
          <w:lang w:val="en-US"/>
        </w:rPr>
        <w:t>abilities</w:t>
      </w:r>
      <w:proofErr w:type="gramEnd"/>
      <w:r w:rsidRPr="00F03D47">
        <w:rPr>
          <w:rFonts w:ascii="Times New Roman" w:eastAsia="Times New Roman" w:hAnsi="Times New Roman" w:cs="Times New Roman"/>
          <w:sz w:val="28"/>
          <w:szCs w:val="28"/>
          <w:lang w:val="en-US"/>
        </w:rPr>
        <w:t>. Future specialist has the ability to purposefully and systematically to obtain communicative competence and to be self-improvement as a teacher in the process of practice and professional training.</w:t>
      </w:r>
    </w:p>
    <w:p w:rsidR="00557E4F" w:rsidRPr="00DB22A5" w:rsidRDefault="00557E4F">
      <w:pPr>
        <w:rPr>
          <w:lang w:val="en-US"/>
        </w:rPr>
      </w:pPr>
      <w:bookmarkStart w:id="0" w:name="_GoBack"/>
      <w:bookmarkEnd w:id="0"/>
    </w:p>
    <w:sectPr w:rsidR="00557E4F" w:rsidRPr="00DB22A5" w:rsidSect="00DB22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8C"/>
    <w:rsid w:val="00492B8C"/>
    <w:rsid w:val="00557E4F"/>
    <w:rsid w:val="00DB22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A5"/>
    <w:pPr>
      <w:spacing w:after="200" w:line="276" w:lineRule="auto"/>
      <w:ind w:firstLine="0"/>
    </w:pPr>
    <w:rPr>
      <w:rFonts w:asciiTheme="minorHAnsi" w:eastAsiaTheme="minorEastAsia" w:hAnsiTheme="minorHAns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A5"/>
    <w:pPr>
      <w:spacing w:after="200" w:line="276" w:lineRule="auto"/>
      <w:ind w:firstLine="0"/>
    </w:pPr>
    <w:rPr>
      <w:rFonts w:asciiTheme="minorHAnsi" w:eastAsiaTheme="minorEastAsia" w:hAnsiTheme="minorHAns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1906</Words>
  <Characters>1087</Characters>
  <Application>Microsoft Office Word</Application>
  <DocSecurity>0</DocSecurity>
  <Lines>9</Lines>
  <Paragraphs>5</Paragraphs>
  <ScaleCrop>false</ScaleCrop>
  <Company>*</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2017-02-21T15:37:00Z</dcterms:created>
  <dcterms:modified xsi:type="dcterms:W3CDTF">2017-02-21T15:37:00Z</dcterms:modified>
</cp:coreProperties>
</file>