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27A" w:rsidRDefault="00B8427A" w:rsidP="00B8427A">
      <w:pPr>
        <w:ind w:firstLine="709"/>
        <w:contextualSpacing/>
        <w:jc w:val="both"/>
        <w:rPr>
          <w:rFonts w:ascii="Arial Narrow" w:hAnsi="Arial Narrow"/>
          <w:sz w:val="18"/>
          <w:szCs w:val="18"/>
          <w:lang w:val="uk-UA"/>
        </w:rPr>
      </w:pPr>
    </w:p>
    <w:p w:rsidR="00186B36" w:rsidRDefault="00186B36" w:rsidP="00186B36">
      <w:pPr>
        <w:ind w:firstLine="708"/>
        <w:jc w:val="both"/>
        <w:rPr>
          <w:lang w:val="en-US"/>
        </w:rPr>
      </w:pPr>
      <w:r>
        <w:rPr>
          <w:lang w:val="en-US"/>
        </w:rPr>
        <w:t xml:space="preserve">Marianna </w:t>
      </w:r>
      <w:proofErr w:type="spellStart"/>
      <w:r>
        <w:rPr>
          <w:lang w:val="en-US"/>
        </w:rPr>
        <w:t>Kniazian</w:t>
      </w:r>
      <w:proofErr w:type="spellEnd"/>
      <w:r>
        <w:rPr>
          <w:lang w:val="en-US"/>
        </w:rPr>
        <w:t xml:space="preserve">. The future </w:t>
      </w:r>
      <w:r>
        <w:rPr>
          <w:lang w:val="uk-UA"/>
        </w:rPr>
        <w:t>teachers</w:t>
      </w:r>
      <w:r>
        <w:rPr>
          <w:lang w:val="en-US"/>
        </w:rPr>
        <w:t>’ p</w:t>
      </w:r>
      <w:r>
        <w:rPr>
          <w:lang w:val="uk-UA"/>
        </w:rPr>
        <w:t xml:space="preserve">reparation to the organization of </w:t>
      </w:r>
      <w:r>
        <w:rPr>
          <w:lang w:val="en-US"/>
        </w:rPr>
        <w:t xml:space="preserve">senior pupils’ </w:t>
      </w:r>
      <w:r>
        <w:rPr>
          <w:lang w:val="uk-UA"/>
        </w:rPr>
        <w:t>project activities</w:t>
      </w:r>
      <w:r>
        <w:rPr>
          <w:lang w:val="en-US"/>
        </w:rPr>
        <w:t>.</w:t>
      </w:r>
    </w:p>
    <w:p w:rsidR="00186B36" w:rsidRPr="00186B36" w:rsidRDefault="00186B36" w:rsidP="00186B36">
      <w:pPr>
        <w:ind w:firstLine="708"/>
        <w:jc w:val="both"/>
        <w:rPr>
          <w:b w:val="0"/>
          <w:lang w:val="en-US"/>
        </w:rPr>
      </w:pPr>
      <w:r w:rsidRPr="00186B36">
        <w:rPr>
          <w:b w:val="0"/>
          <w:lang w:val="en-US"/>
        </w:rPr>
        <w:t xml:space="preserve">The </w:t>
      </w:r>
      <w:r w:rsidRPr="00186B36">
        <w:rPr>
          <w:b w:val="0"/>
          <w:lang w:val="uk-UA"/>
        </w:rPr>
        <w:t>teachers</w:t>
      </w:r>
      <w:r w:rsidRPr="00186B36">
        <w:rPr>
          <w:b w:val="0"/>
          <w:lang w:val="en-US"/>
        </w:rPr>
        <w:t>’ p</w:t>
      </w:r>
      <w:r w:rsidRPr="00186B36">
        <w:rPr>
          <w:b w:val="0"/>
          <w:lang w:val="uk-UA"/>
        </w:rPr>
        <w:t xml:space="preserve">reparation to the organization of </w:t>
      </w:r>
      <w:r w:rsidRPr="00186B36">
        <w:rPr>
          <w:b w:val="0"/>
          <w:lang w:val="en-US"/>
        </w:rPr>
        <w:t xml:space="preserve">senior pupils’ </w:t>
      </w:r>
      <w:r w:rsidRPr="00186B36">
        <w:rPr>
          <w:b w:val="0"/>
          <w:lang w:val="uk-UA"/>
        </w:rPr>
        <w:t>project activities is aimed at the formation of corresponding students</w:t>
      </w:r>
      <w:r w:rsidRPr="00186B36">
        <w:rPr>
          <w:b w:val="0"/>
          <w:lang w:val="en-US"/>
        </w:rPr>
        <w:t>’</w:t>
      </w:r>
      <w:r w:rsidRPr="00186B36">
        <w:rPr>
          <w:b w:val="0"/>
          <w:lang w:val="uk-UA"/>
        </w:rPr>
        <w:t xml:space="preserve"> readiness</w:t>
      </w:r>
      <w:r w:rsidRPr="00186B36">
        <w:rPr>
          <w:b w:val="0"/>
          <w:lang w:val="en-US"/>
        </w:rPr>
        <w:t xml:space="preserve">. The components of this </w:t>
      </w:r>
      <w:r w:rsidRPr="00186B36">
        <w:rPr>
          <w:b w:val="0"/>
          <w:lang w:val="uk-UA"/>
        </w:rPr>
        <w:t>readiness</w:t>
      </w:r>
      <w:r w:rsidRPr="00186B36">
        <w:rPr>
          <w:b w:val="0"/>
          <w:lang w:val="en-US"/>
        </w:rPr>
        <w:t xml:space="preserve"> are motivational (</w:t>
      </w:r>
      <w:r w:rsidRPr="00186B36">
        <w:rPr>
          <w:b w:val="0"/>
          <w:lang w:val="uk-UA"/>
        </w:rPr>
        <w:t>reflects the interest in the project activity</w:t>
      </w:r>
      <w:r w:rsidRPr="00186B36">
        <w:rPr>
          <w:b w:val="0"/>
          <w:lang w:val="en-US"/>
        </w:rPr>
        <w:t>), theoretical (provides knowledge</w:t>
      </w:r>
      <w:r w:rsidRPr="00186B36">
        <w:rPr>
          <w:b w:val="0"/>
          <w:lang w:val="uk-UA"/>
        </w:rPr>
        <w:t xml:space="preserve"> of </w:t>
      </w:r>
      <w:r w:rsidRPr="00186B36">
        <w:rPr>
          <w:b w:val="0"/>
          <w:lang w:val="en-US"/>
        </w:rPr>
        <w:t xml:space="preserve">the </w:t>
      </w:r>
      <w:r w:rsidRPr="00186B36">
        <w:rPr>
          <w:b w:val="0"/>
          <w:lang w:val="uk-UA"/>
        </w:rPr>
        <w:t>project activities</w:t>
      </w:r>
      <w:r w:rsidRPr="00186B36">
        <w:rPr>
          <w:b w:val="0"/>
          <w:lang w:val="en-US"/>
        </w:rPr>
        <w:t>’</w:t>
      </w:r>
      <w:r w:rsidRPr="00186B36">
        <w:rPr>
          <w:b w:val="0"/>
          <w:lang w:val="uk-UA"/>
        </w:rPr>
        <w:t xml:space="preserve"> basic characteristics, methods for its effective implementation</w:t>
      </w:r>
      <w:r w:rsidRPr="00186B36">
        <w:rPr>
          <w:b w:val="0"/>
          <w:lang w:val="en-US"/>
        </w:rPr>
        <w:t>), procedural (includes the ability</w:t>
      </w:r>
      <w:r w:rsidRPr="00186B36">
        <w:rPr>
          <w:b w:val="0"/>
          <w:lang w:val="uk-UA"/>
        </w:rPr>
        <w:t xml:space="preserve"> to determine </w:t>
      </w:r>
      <w:r w:rsidRPr="00186B36">
        <w:rPr>
          <w:b w:val="0"/>
          <w:lang w:val="en-US"/>
        </w:rPr>
        <w:t xml:space="preserve">the </w:t>
      </w:r>
      <w:r w:rsidRPr="00186B36">
        <w:rPr>
          <w:b w:val="0"/>
          <w:lang w:val="uk-UA"/>
        </w:rPr>
        <w:t>project</w:t>
      </w:r>
      <w:r w:rsidRPr="00186B36">
        <w:rPr>
          <w:b w:val="0"/>
          <w:lang w:val="en-US"/>
        </w:rPr>
        <w:t>’s</w:t>
      </w:r>
      <w:r w:rsidRPr="00186B36">
        <w:rPr>
          <w:b w:val="0"/>
          <w:lang w:val="uk-UA"/>
        </w:rPr>
        <w:t xml:space="preserve"> theme, program, number of participants</w:t>
      </w:r>
      <w:r w:rsidRPr="00186B36">
        <w:rPr>
          <w:b w:val="0"/>
          <w:lang w:val="en-US"/>
        </w:rPr>
        <w:t>,</w:t>
      </w:r>
      <w:r w:rsidRPr="00186B36">
        <w:rPr>
          <w:b w:val="0"/>
          <w:lang w:val="uk-UA"/>
        </w:rPr>
        <w:t xml:space="preserve"> their responsibilities</w:t>
      </w:r>
      <w:r w:rsidRPr="00186B36">
        <w:rPr>
          <w:b w:val="0"/>
          <w:lang w:val="en-US"/>
        </w:rPr>
        <w:t>), reflexive (contains the ability</w:t>
      </w:r>
      <w:r w:rsidRPr="00186B36">
        <w:rPr>
          <w:b w:val="0"/>
          <w:lang w:val="uk-UA"/>
        </w:rPr>
        <w:t xml:space="preserve"> to</w:t>
      </w:r>
      <w:r w:rsidRPr="00186B36">
        <w:rPr>
          <w:b w:val="0"/>
          <w:lang w:val="en-US"/>
        </w:rPr>
        <w:t xml:space="preserve"> reflection, self-evaluation). </w:t>
      </w:r>
    </w:p>
    <w:p w:rsidR="00186B36" w:rsidRPr="00186B36" w:rsidRDefault="00186B36" w:rsidP="00186B36">
      <w:pPr>
        <w:ind w:firstLine="708"/>
        <w:jc w:val="both"/>
        <w:rPr>
          <w:b w:val="0"/>
          <w:lang w:val="en-US"/>
        </w:rPr>
      </w:pPr>
      <w:r w:rsidRPr="00186B36">
        <w:rPr>
          <w:b w:val="0"/>
          <w:lang w:val="en-US"/>
        </w:rPr>
        <w:t>The students’ p</w:t>
      </w:r>
      <w:r w:rsidRPr="00186B36">
        <w:rPr>
          <w:b w:val="0"/>
          <w:lang w:val="uk-UA"/>
        </w:rPr>
        <w:t xml:space="preserve">reparation to the organization of </w:t>
      </w:r>
      <w:r w:rsidRPr="00186B36">
        <w:rPr>
          <w:b w:val="0"/>
          <w:lang w:val="en-US"/>
        </w:rPr>
        <w:t xml:space="preserve">senior pupils’ </w:t>
      </w:r>
      <w:r w:rsidRPr="00186B36">
        <w:rPr>
          <w:b w:val="0"/>
          <w:lang w:val="uk-UA"/>
        </w:rPr>
        <w:t xml:space="preserve">project activities </w:t>
      </w:r>
      <w:r w:rsidRPr="00186B36">
        <w:rPr>
          <w:b w:val="0"/>
          <w:lang w:val="en-US"/>
        </w:rPr>
        <w:t xml:space="preserve">is </w:t>
      </w:r>
      <w:r w:rsidRPr="00186B36">
        <w:rPr>
          <w:b w:val="0"/>
          <w:lang w:val="uk-UA"/>
        </w:rPr>
        <w:t xml:space="preserve">based on the </w:t>
      </w:r>
      <w:r w:rsidRPr="00186B36">
        <w:rPr>
          <w:b w:val="0"/>
          <w:lang w:val="en-US"/>
        </w:rPr>
        <w:t>following organizational forms as an independent work on discipline «Fundamentals of educational excellence</w:t>
      </w:r>
      <w:r w:rsidRPr="00186B36">
        <w:rPr>
          <w:b w:val="0"/>
          <w:lang w:val="uk-UA"/>
        </w:rPr>
        <w:t>»</w:t>
      </w:r>
      <w:r w:rsidRPr="00186B36">
        <w:rPr>
          <w:b w:val="0"/>
          <w:lang w:val="en-US"/>
        </w:rPr>
        <w:t xml:space="preserve">, special seminar «The nature and methods of senior pupils’ </w:t>
      </w:r>
      <w:r w:rsidRPr="00186B36">
        <w:rPr>
          <w:b w:val="0"/>
          <w:lang w:val="uk-UA"/>
        </w:rPr>
        <w:t>project activities</w:t>
      </w:r>
      <w:r w:rsidRPr="00186B36">
        <w:rPr>
          <w:b w:val="0"/>
          <w:lang w:val="en-US"/>
        </w:rPr>
        <w:t>», pedagogical practice.</w:t>
      </w:r>
    </w:p>
    <w:p w:rsidR="00186B36" w:rsidRPr="00186B36" w:rsidRDefault="00186B36" w:rsidP="00186B36">
      <w:pPr>
        <w:ind w:firstLine="708"/>
        <w:jc w:val="both"/>
        <w:rPr>
          <w:b w:val="0"/>
          <w:lang w:val="en-US"/>
        </w:rPr>
      </w:pPr>
      <w:r w:rsidRPr="00186B36">
        <w:rPr>
          <w:b w:val="0"/>
          <w:lang w:val="en-US"/>
        </w:rPr>
        <w:t>The independent work involves some creative tasks</w:t>
      </w:r>
      <w:r w:rsidRPr="00186B36">
        <w:rPr>
          <w:b w:val="0"/>
          <w:lang w:val="uk-UA"/>
        </w:rPr>
        <w:t>, such as</w:t>
      </w:r>
      <w:r w:rsidRPr="00186B36">
        <w:rPr>
          <w:b w:val="0"/>
          <w:lang w:val="en-US"/>
        </w:rPr>
        <w:t xml:space="preserve"> </w:t>
      </w:r>
      <w:r w:rsidRPr="00186B36">
        <w:rPr>
          <w:b w:val="0"/>
          <w:lang w:val="uk-UA"/>
        </w:rPr>
        <w:t>research, analysis, systematization of information</w:t>
      </w:r>
      <w:r w:rsidRPr="00186B36">
        <w:rPr>
          <w:b w:val="0"/>
          <w:lang w:val="en-US"/>
        </w:rPr>
        <w:t xml:space="preserve"> with its subsequent presentations at seminars</w:t>
      </w:r>
      <w:r w:rsidRPr="00186B36">
        <w:rPr>
          <w:b w:val="0"/>
          <w:lang w:val="uk-UA"/>
        </w:rPr>
        <w:t xml:space="preserve">; </w:t>
      </w:r>
      <w:r w:rsidRPr="00186B36">
        <w:rPr>
          <w:b w:val="0"/>
          <w:lang w:val="en-US"/>
        </w:rPr>
        <w:t>t</w:t>
      </w:r>
      <w:r w:rsidRPr="00186B36">
        <w:rPr>
          <w:b w:val="0"/>
          <w:lang w:val="uk-UA"/>
        </w:rPr>
        <w:t>he themes are such as «The students</w:t>
      </w:r>
      <w:r w:rsidRPr="00186B36">
        <w:rPr>
          <w:b w:val="0"/>
          <w:lang w:val="en-US"/>
        </w:rPr>
        <w:t>’</w:t>
      </w:r>
      <w:r w:rsidRPr="00186B36">
        <w:rPr>
          <w:b w:val="0"/>
          <w:lang w:val="uk-UA"/>
        </w:rPr>
        <w:t xml:space="preserve"> project activities in historical perspective», «Ukrainian experience of p</w:t>
      </w:r>
      <w:bookmarkStart w:id="0" w:name="_GoBack"/>
      <w:bookmarkEnd w:id="0"/>
      <w:r w:rsidRPr="00186B36">
        <w:rPr>
          <w:b w:val="0"/>
          <w:lang w:val="uk-UA"/>
        </w:rPr>
        <w:t>roject activities in high school», «Foreign experience of projects</w:t>
      </w:r>
      <w:r w:rsidRPr="00186B36">
        <w:rPr>
          <w:b w:val="0"/>
          <w:lang w:val="en-US"/>
        </w:rPr>
        <w:t>’</w:t>
      </w:r>
      <w:r w:rsidRPr="00186B36">
        <w:rPr>
          <w:b w:val="0"/>
          <w:lang w:val="uk-UA"/>
        </w:rPr>
        <w:t xml:space="preserve"> implementation in secondary education».</w:t>
      </w:r>
    </w:p>
    <w:p w:rsidR="00186B36" w:rsidRPr="00186B36" w:rsidRDefault="00186B36" w:rsidP="00186B36">
      <w:pPr>
        <w:ind w:firstLine="708"/>
        <w:jc w:val="both"/>
        <w:rPr>
          <w:b w:val="0"/>
          <w:lang w:val="en-US"/>
        </w:rPr>
      </w:pPr>
      <w:r w:rsidRPr="00186B36">
        <w:rPr>
          <w:b w:val="0"/>
          <w:lang w:val="en-US"/>
        </w:rPr>
        <w:t xml:space="preserve">The </w:t>
      </w:r>
      <w:r w:rsidRPr="00186B36">
        <w:rPr>
          <w:b w:val="0"/>
          <w:lang w:val="uk-UA"/>
        </w:rPr>
        <w:t>activities of future teachers on special seminar provides to familiarize students with problems:</w:t>
      </w:r>
      <w:r w:rsidRPr="00186B36">
        <w:rPr>
          <w:b w:val="0"/>
          <w:lang w:val="en-US"/>
        </w:rPr>
        <w:t xml:space="preserve"> </w:t>
      </w:r>
      <w:r w:rsidRPr="00186B36">
        <w:rPr>
          <w:b w:val="0"/>
          <w:lang w:val="uk-UA"/>
        </w:rPr>
        <w:t xml:space="preserve">stages of organization of </w:t>
      </w:r>
      <w:r w:rsidRPr="00186B36">
        <w:rPr>
          <w:b w:val="0"/>
          <w:lang w:val="en-US"/>
        </w:rPr>
        <w:t xml:space="preserve">senior pupils’ </w:t>
      </w:r>
      <w:r w:rsidRPr="00186B36">
        <w:rPr>
          <w:b w:val="0"/>
          <w:lang w:val="uk-UA"/>
        </w:rPr>
        <w:t>project activities (formulation of objectives, assimilation of knowledge</w:t>
      </w:r>
      <w:r w:rsidRPr="00186B36">
        <w:rPr>
          <w:b w:val="0"/>
          <w:lang w:val="en-US"/>
        </w:rPr>
        <w:t>, creation of project</w:t>
      </w:r>
      <w:r w:rsidRPr="00186B36">
        <w:rPr>
          <w:b w:val="0"/>
          <w:lang w:val="uk-UA"/>
        </w:rPr>
        <w:t>, reflection);</w:t>
      </w:r>
      <w:r w:rsidRPr="00186B36">
        <w:rPr>
          <w:b w:val="0"/>
          <w:lang w:val="en-US"/>
        </w:rPr>
        <w:t xml:space="preserve"> </w:t>
      </w:r>
      <w:r w:rsidRPr="00186B36">
        <w:rPr>
          <w:b w:val="0"/>
          <w:color w:val="000000"/>
          <w:shd w:val="clear" w:color="auto" w:fill="FFFFFF"/>
          <w:lang w:val="en-US"/>
        </w:rPr>
        <w:t>elaboration</w:t>
      </w:r>
      <w:r w:rsidRPr="00186B36">
        <w:rPr>
          <w:b w:val="0"/>
          <w:lang w:val="en-US"/>
        </w:rPr>
        <w:t xml:space="preserve"> of project activities, its variations in the classroom and in extracurricular time to enhance the students’ cognitive positions; c</w:t>
      </w:r>
      <w:r w:rsidRPr="00186B36">
        <w:rPr>
          <w:b w:val="0"/>
          <w:lang w:val="uk-UA"/>
        </w:rPr>
        <w:t>reati</w:t>
      </w:r>
      <w:r w:rsidRPr="00186B36">
        <w:rPr>
          <w:b w:val="0"/>
          <w:lang w:val="en-US"/>
        </w:rPr>
        <w:t>on of</w:t>
      </w:r>
      <w:r w:rsidRPr="00186B36">
        <w:rPr>
          <w:b w:val="0"/>
          <w:lang w:val="uk-UA"/>
        </w:rPr>
        <w:t xml:space="preserve"> game situations to optimize </w:t>
      </w:r>
      <w:r w:rsidRPr="00186B36">
        <w:rPr>
          <w:b w:val="0"/>
          <w:lang w:val="en-US"/>
        </w:rPr>
        <w:t xml:space="preserve">the </w:t>
      </w:r>
      <w:r w:rsidRPr="00186B36">
        <w:rPr>
          <w:b w:val="0"/>
          <w:lang w:val="uk-UA"/>
        </w:rPr>
        <w:t>seniors</w:t>
      </w:r>
      <w:r w:rsidRPr="00186B36">
        <w:rPr>
          <w:b w:val="0"/>
          <w:lang w:val="en-US"/>
        </w:rPr>
        <w:t>’</w:t>
      </w:r>
      <w:r w:rsidRPr="00186B36">
        <w:rPr>
          <w:b w:val="0"/>
          <w:lang w:val="uk-UA"/>
        </w:rPr>
        <w:t xml:space="preserve"> cooperation;</w:t>
      </w:r>
      <w:r w:rsidRPr="00186B36">
        <w:rPr>
          <w:b w:val="0"/>
          <w:lang w:val="en-US"/>
        </w:rPr>
        <w:t xml:space="preserve"> </w:t>
      </w:r>
      <w:r w:rsidRPr="00186B36">
        <w:rPr>
          <w:b w:val="0"/>
          <w:lang w:val="uk-UA"/>
        </w:rPr>
        <w:t xml:space="preserve">development of original </w:t>
      </w:r>
      <w:r w:rsidRPr="00186B36">
        <w:rPr>
          <w:b w:val="0"/>
          <w:lang w:val="en-US"/>
        </w:rPr>
        <w:t>t</w:t>
      </w:r>
      <w:r w:rsidRPr="00186B36">
        <w:rPr>
          <w:b w:val="0"/>
          <w:lang w:val="uk-UA"/>
        </w:rPr>
        <w:t xml:space="preserve">opics of project activities (for </w:t>
      </w:r>
      <w:r w:rsidRPr="00186B36">
        <w:rPr>
          <w:b w:val="0"/>
          <w:lang w:val="en-US"/>
        </w:rPr>
        <w:t xml:space="preserve">some </w:t>
      </w:r>
      <w:r w:rsidRPr="00186B36">
        <w:rPr>
          <w:b w:val="0"/>
          <w:lang w:val="uk-UA"/>
        </w:rPr>
        <w:t>courses</w:t>
      </w:r>
      <w:r w:rsidRPr="00186B36">
        <w:rPr>
          <w:b w:val="0"/>
          <w:lang w:val="en-US"/>
        </w:rPr>
        <w:t>, as</w:t>
      </w:r>
      <w:r w:rsidRPr="00186B36">
        <w:rPr>
          <w:b w:val="0"/>
          <w:lang w:val="uk-UA"/>
        </w:rPr>
        <w:t xml:space="preserve"> «Foreign Language», «World History», «Geography»).</w:t>
      </w:r>
    </w:p>
    <w:p w:rsidR="00186B36" w:rsidRPr="00186B36" w:rsidRDefault="00186B36" w:rsidP="00186B36">
      <w:pPr>
        <w:ind w:firstLine="708"/>
        <w:jc w:val="both"/>
        <w:rPr>
          <w:b w:val="0"/>
          <w:lang w:val="en-US"/>
        </w:rPr>
      </w:pPr>
      <w:r w:rsidRPr="00186B36">
        <w:rPr>
          <w:b w:val="0"/>
          <w:lang w:val="en-US"/>
        </w:rPr>
        <w:t xml:space="preserve">Experience shows that during the pedagogical practice it is necessary to implement the tasks aimed at psychological diagnosis of pupils, for example: </w:t>
      </w:r>
      <w:r w:rsidRPr="00186B36">
        <w:rPr>
          <w:b w:val="0"/>
          <w:lang w:val="uk-UA"/>
        </w:rPr>
        <w:t>«</w:t>
      </w:r>
      <w:r w:rsidRPr="00186B36">
        <w:rPr>
          <w:b w:val="0"/>
          <w:lang w:val="en-US"/>
        </w:rPr>
        <w:t>Student</w:t>
      </w:r>
      <w:r w:rsidRPr="00186B36">
        <w:rPr>
          <w:b w:val="0"/>
          <w:lang w:val="uk-UA"/>
        </w:rPr>
        <w:t>’</w:t>
      </w:r>
      <w:r w:rsidRPr="00186B36">
        <w:rPr>
          <w:b w:val="0"/>
          <w:lang w:val="en-US"/>
        </w:rPr>
        <w:t>s diagnostics</w:t>
      </w:r>
      <w:r w:rsidRPr="00186B36">
        <w:rPr>
          <w:b w:val="0"/>
          <w:lang w:val="uk-UA"/>
        </w:rPr>
        <w:t>»</w:t>
      </w:r>
      <w:r w:rsidRPr="00186B36">
        <w:rPr>
          <w:b w:val="0"/>
          <w:lang w:val="en-US"/>
        </w:rPr>
        <w:t xml:space="preserve">, which directs to the study of the initial resources of pupils, his talents, interests; </w:t>
      </w:r>
      <w:r w:rsidRPr="00186B36">
        <w:rPr>
          <w:b w:val="0"/>
          <w:lang w:val="uk-UA"/>
        </w:rPr>
        <w:t>«</w:t>
      </w:r>
      <w:r w:rsidRPr="00186B36">
        <w:rPr>
          <w:b w:val="0"/>
          <w:lang w:val="en-US"/>
        </w:rPr>
        <w:t>Analysis of the creative achievements of students’ group</w:t>
      </w:r>
      <w:r w:rsidRPr="00186B36">
        <w:rPr>
          <w:b w:val="0"/>
          <w:lang w:val="uk-UA"/>
        </w:rPr>
        <w:t>»</w:t>
      </w:r>
      <w:r w:rsidRPr="00186B36">
        <w:rPr>
          <w:b w:val="0"/>
          <w:lang w:val="en-US"/>
        </w:rPr>
        <w:t xml:space="preserve"> that directs future teachers to study scientific and creative heritage of </w:t>
      </w:r>
      <w:r w:rsidRPr="00186B36">
        <w:rPr>
          <w:b w:val="0"/>
          <w:lang w:val="uk-UA"/>
        </w:rPr>
        <w:t xml:space="preserve">the organization of </w:t>
      </w:r>
      <w:r w:rsidRPr="00186B36">
        <w:rPr>
          <w:b w:val="0"/>
          <w:lang w:val="en-US"/>
        </w:rPr>
        <w:t xml:space="preserve">senior pupils’ </w:t>
      </w:r>
      <w:r w:rsidRPr="00186B36">
        <w:rPr>
          <w:b w:val="0"/>
          <w:lang w:val="uk-UA"/>
        </w:rPr>
        <w:t>project activities</w:t>
      </w:r>
      <w:r w:rsidRPr="00186B36">
        <w:rPr>
          <w:b w:val="0"/>
          <w:lang w:val="en-US"/>
        </w:rPr>
        <w:t xml:space="preserve"> on the basis of the school.</w:t>
      </w:r>
    </w:p>
    <w:p w:rsidR="00186B36" w:rsidRPr="00186B36" w:rsidRDefault="00186B36" w:rsidP="00186B36">
      <w:pPr>
        <w:ind w:firstLine="567"/>
        <w:jc w:val="both"/>
        <w:rPr>
          <w:b w:val="0"/>
          <w:lang w:val="en-US"/>
        </w:rPr>
      </w:pPr>
      <w:r w:rsidRPr="00186B36">
        <w:rPr>
          <w:b w:val="0"/>
          <w:lang w:val="en-US"/>
        </w:rPr>
        <w:t>Key words: project work, senior pupils, preparation, readiness.</w:t>
      </w:r>
    </w:p>
    <w:p w:rsidR="00186B36" w:rsidRPr="00186B36" w:rsidRDefault="00186B36" w:rsidP="00186B36">
      <w:pPr>
        <w:pStyle w:val="a4"/>
        <w:ind w:firstLine="0"/>
        <w:rPr>
          <w:lang w:val="en-US"/>
        </w:rPr>
      </w:pPr>
    </w:p>
    <w:p w:rsidR="00186B36" w:rsidRDefault="00186B36" w:rsidP="00186B36">
      <w:pPr>
        <w:pStyle w:val="a4"/>
        <w:ind w:firstLine="0"/>
        <w:rPr>
          <w:b/>
          <w:lang w:val="en-US"/>
        </w:rPr>
      </w:pPr>
    </w:p>
    <w:p w:rsidR="00277137" w:rsidRPr="00186B36" w:rsidRDefault="00277137" w:rsidP="00186B36">
      <w:pPr>
        <w:ind w:firstLine="709"/>
        <w:contextualSpacing/>
        <w:jc w:val="center"/>
        <w:rPr>
          <w:b w:val="0"/>
          <w:lang w:val="en-US"/>
        </w:rPr>
      </w:pPr>
    </w:p>
    <w:sectPr w:rsidR="00277137" w:rsidRPr="00186B36" w:rsidSect="009E5EA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48"/>
    <w:rsid w:val="00103B6D"/>
    <w:rsid w:val="001743C3"/>
    <w:rsid w:val="00186B36"/>
    <w:rsid w:val="00277137"/>
    <w:rsid w:val="004027AF"/>
    <w:rsid w:val="005C7FC5"/>
    <w:rsid w:val="00887BC4"/>
    <w:rsid w:val="00B8427A"/>
    <w:rsid w:val="00BE287A"/>
    <w:rsid w:val="00C80048"/>
    <w:rsid w:val="00CA404D"/>
    <w:rsid w:val="00E67ACB"/>
    <w:rsid w:val="00F9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9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5C7FC5"/>
    <w:pPr>
      <w:spacing w:before="100" w:beforeAutospacing="1" w:after="100" w:afterAutospacing="1"/>
    </w:pPr>
    <w:rPr>
      <w:b w:val="0"/>
      <w:sz w:val="24"/>
      <w:szCs w:val="24"/>
    </w:rPr>
  </w:style>
  <w:style w:type="paragraph" w:styleId="HTML">
    <w:name w:val="HTML Preformatted"/>
    <w:basedOn w:val="a"/>
    <w:link w:val="HTML0"/>
    <w:rsid w:val="005C7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7F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5C7FC5"/>
  </w:style>
  <w:style w:type="paragraph" w:styleId="a3">
    <w:name w:val="Normal (Web)"/>
    <w:basedOn w:val="a"/>
    <w:uiPriority w:val="99"/>
    <w:semiHidden/>
    <w:unhideWhenUsed/>
    <w:rsid w:val="00277137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shorttext">
    <w:name w:val="short_text"/>
    <w:rsid w:val="00CA404D"/>
    <w:rPr>
      <w:rFonts w:ascii="Times New Roman" w:hAnsi="Times New Roman" w:cs="Times New Roman" w:hint="default"/>
    </w:rPr>
  </w:style>
  <w:style w:type="paragraph" w:styleId="a4">
    <w:name w:val="Body Text Indent"/>
    <w:basedOn w:val="a"/>
    <w:link w:val="a5"/>
    <w:semiHidden/>
    <w:unhideWhenUsed/>
    <w:rsid w:val="00186B36"/>
    <w:pPr>
      <w:ind w:firstLine="720"/>
      <w:jc w:val="both"/>
    </w:pPr>
    <w:rPr>
      <w:b w:val="0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186B3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F9"/>
    <w:pPr>
      <w:spacing w:line="240" w:lineRule="auto"/>
      <w:jc w:val="left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9">
    <w:name w:val="p9"/>
    <w:basedOn w:val="a"/>
    <w:rsid w:val="005C7FC5"/>
    <w:pPr>
      <w:spacing w:before="100" w:beforeAutospacing="1" w:after="100" w:afterAutospacing="1"/>
    </w:pPr>
    <w:rPr>
      <w:b w:val="0"/>
      <w:sz w:val="24"/>
      <w:szCs w:val="24"/>
    </w:rPr>
  </w:style>
  <w:style w:type="paragraph" w:styleId="HTML">
    <w:name w:val="HTML Preformatted"/>
    <w:basedOn w:val="a"/>
    <w:link w:val="HTML0"/>
    <w:rsid w:val="005C7F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 w:val="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C7F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5C7FC5"/>
  </w:style>
  <w:style w:type="paragraph" w:styleId="a3">
    <w:name w:val="Normal (Web)"/>
    <w:basedOn w:val="a"/>
    <w:uiPriority w:val="99"/>
    <w:semiHidden/>
    <w:unhideWhenUsed/>
    <w:rsid w:val="00277137"/>
    <w:pPr>
      <w:spacing w:before="100" w:beforeAutospacing="1" w:after="100" w:afterAutospacing="1"/>
    </w:pPr>
    <w:rPr>
      <w:b w:val="0"/>
      <w:sz w:val="24"/>
      <w:szCs w:val="24"/>
    </w:rPr>
  </w:style>
  <w:style w:type="character" w:customStyle="1" w:styleId="shorttext">
    <w:name w:val="short_text"/>
    <w:rsid w:val="00CA404D"/>
    <w:rPr>
      <w:rFonts w:ascii="Times New Roman" w:hAnsi="Times New Roman" w:cs="Times New Roman" w:hint="default"/>
    </w:rPr>
  </w:style>
  <w:style w:type="paragraph" w:styleId="a4">
    <w:name w:val="Body Text Indent"/>
    <w:basedOn w:val="a"/>
    <w:link w:val="a5"/>
    <w:semiHidden/>
    <w:unhideWhenUsed/>
    <w:rsid w:val="00186B36"/>
    <w:pPr>
      <w:ind w:firstLine="720"/>
      <w:jc w:val="both"/>
    </w:pPr>
    <w:rPr>
      <w:b w:val="0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186B36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2115</Characters>
  <Application>Microsoft Office Word</Application>
  <DocSecurity>0</DocSecurity>
  <Lines>17</Lines>
  <Paragraphs>4</Paragraphs>
  <ScaleCrop>false</ScaleCrop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</dc:creator>
  <cp:keywords/>
  <dc:description/>
  <cp:lastModifiedBy>nau</cp:lastModifiedBy>
  <cp:revision>14</cp:revision>
  <dcterms:created xsi:type="dcterms:W3CDTF">2017-01-31T08:39:00Z</dcterms:created>
  <dcterms:modified xsi:type="dcterms:W3CDTF">2017-01-31T08:48:00Z</dcterms:modified>
</cp:coreProperties>
</file>