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DF9" w:rsidRPr="002A296B" w:rsidRDefault="00F97DF9" w:rsidP="00F97DF9">
      <w:pPr>
        <w:shd w:val="clear" w:color="auto" w:fill="FFFFFF"/>
        <w:autoSpaceDE w:val="0"/>
        <w:autoSpaceDN w:val="0"/>
        <w:adjustRightInd w:val="0"/>
        <w:spacing w:line="360" w:lineRule="auto"/>
        <w:ind w:firstLine="709"/>
        <w:contextualSpacing/>
        <w:jc w:val="right"/>
        <w:rPr>
          <w:b w:val="0"/>
          <w:bCs/>
          <w:lang w:val="de-DE"/>
        </w:rPr>
      </w:pPr>
      <w:r w:rsidRPr="002A296B">
        <w:rPr>
          <w:b w:val="0"/>
          <w:bCs/>
          <w:lang w:val="de-DE"/>
        </w:rPr>
        <w:t>Manuela Diers,</w:t>
      </w:r>
    </w:p>
    <w:p w:rsidR="00F97DF9" w:rsidRPr="009E5EA5" w:rsidRDefault="00F97DF9" w:rsidP="00F97DF9">
      <w:pPr>
        <w:shd w:val="clear" w:color="auto" w:fill="FFFFFF"/>
        <w:autoSpaceDE w:val="0"/>
        <w:autoSpaceDN w:val="0"/>
        <w:adjustRightInd w:val="0"/>
        <w:spacing w:line="360" w:lineRule="auto"/>
        <w:ind w:firstLine="709"/>
        <w:contextualSpacing/>
        <w:jc w:val="center"/>
        <w:rPr>
          <w:bCs/>
          <w:smallCaps/>
          <w:lang w:val="en-GB"/>
        </w:rPr>
      </w:pPr>
      <w:r w:rsidRPr="009E5EA5">
        <w:rPr>
          <w:bCs/>
          <w:smallCaps/>
          <w:lang w:val="en-GB"/>
        </w:rPr>
        <w:t xml:space="preserve">Strengthening </w:t>
      </w:r>
      <w:r>
        <w:rPr>
          <w:bCs/>
          <w:smallCaps/>
          <w:lang w:val="en-GB"/>
        </w:rPr>
        <w:t>r</w:t>
      </w:r>
      <w:r w:rsidRPr="009E5EA5">
        <w:rPr>
          <w:bCs/>
          <w:smallCaps/>
          <w:lang w:val="en-GB"/>
        </w:rPr>
        <w:t xml:space="preserve">esilience in </w:t>
      </w:r>
      <w:r>
        <w:rPr>
          <w:bCs/>
          <w:smallCaps/>
          <w:lang w:val="en-GB"/>
        </w:rPr>
        <w:t>s</w:t>
      </w:r>
      <w:r w:rsidRPr="009E5EA5">
        <w:rPr>
          <w:bCs/>
          <w:smallCaps/>
          <w:lang w:val="en-GB"/>
        </w:rPr>
        <w:t xml:space="preserve">chool </w:t>
      </w:r>
      <w:r>
        <w:rPr>
          <w:bCs/>
          <w:smallCaps/>
          <w:lang w:val="en-GB"/>
        </w:rPr>
        <w:t>–</w:t>
      </w:r>
      <w:r w:rsidRPr="009E5EA5">
        <w:rPr>
          <w:bCs/>
          <w:smallCaps/>
          <w:lang w:val="en-GB"/>
        </w:rPr>
        <w:t xml:space="preserve"> </w:t>
      </w:r>
      <w:r>
        <w:rPr>
          <w:bCs/>
          <w:smallCaps/>
          <w:lang w:val="en-GB"/>
        </w:rPr>
        <w:t>A narrative examination about h</w:t>
      </w:r>
      <w:r w:rsidRPr="009E5EA5">
        <w:rPr>
          <w:bCs/>
          <w:smallCaps/>
          <w:lang w:val="en-GB"/>
        </w:rPr>
        <w:t xml:space="preserve">ow teachers promote resilience by </w:t>
      </w:r>
      <w:r>
        <w:rPr>
          <w:bCs/>
          <w:smallCaps/>
          <w:lang w:val="en-GB"/>
        </w:rPr>
        <w:t xml:space="preserve">providing </w:t>
      </w:r>
      <w:r w:rsidRPr="009E5EA5">
        <w:rPr>
          <w:bCs/>
          <w:smallCaps/>
          <w:lang w:val="en-GB"/>
        </w:rPr>
        <w:t>social support</w:t>
      </w:r>
    </w:p>
    <w:p w:rsidR="00F97DF9" w:rsidRDefault="00F97DF9" w:rsidP="00F97DF9">
      <w:pPr>
        <w:shd w:val="clear" w:color="auto" w:fill="FFFFFF"/>
        <w:autoSpaceDE w:val="0"/>
        <w:autoSpaceDN w:val="0"/>
        <w:adjustRightInd w:val="0"/>
        <w:spacing w:line="360" w:lineRule="auto"/>
        <w:ind w:firstLine="709"/>
        <w:contextualSpacing/>
        <w:jc w:val="both"/>
        <w:rPr>
          <w:b w:val="0"/>
          <w:bCs/>
          <w:spacing w:val="-2"/>
          <w:lang w:val="en-GB"/>
        </w:rPr>
      </w:pPr>
    </w:p>
    <w:p w:rsidR="00F97DF9" w:rsidRDefault="00F97DF9" w:rsidP="00F97DF9">
      <w:pPr>
        <w:shd w:val="clear" w:color="auto" w:fill="FFFFFF"/>
        <w:autoSpaceDE w:val="0"/>
        <w:autoSpaceDN w:val="0"/>
        <w:adjustRightInd w:val="0"/>
        <w:spacing w:line="360" w:lineRule="auto"/>
        <w:ind w:firstLine="709"/>
        <w:contextualSpacing/>
        <w:jc w:val="both"/>
        <w:rPr>
          <w:b w:val="0"/>
          <w:bCs/>
          <w:spacing w:val="-2"/>
          <w:lang w:val="en-GB"/>
        </w:rPr>
      </w:pPr>
      <w:bookmarkStart w:id="0" w:name="_GoBack"/>
      <w:bookmarkEnd w:id="0"/>
      <w:r>
        <w:rPr>
          <w:b w:val="0"/>
          <w:bCs/>
          <w:color w:val="000000"/>
          <w:lang w:val="en-GB"/>
        </w:rPr>
        <w:t xml:space="preserve">The article presents a recent study on the question of how young people suffering from psychological risks in their environment recreate social support from teachers in their narratives and what kind of role teachers’ social support plays for children and young adults living at high risk and for strengthening resilience. It points out that teachers can initiate creative metamorphosis of biographical identity to help overcome trajectories of suffering. The link between biographical and resilience research is discussed on the basis of </w:t>
      </w:r>
      <w:proofErr w:type="spellStart"/>
      <w:r>
        <w:rPr>
          <w:b w:val="0"/>
          <w:bCs/>
          <w:color w:val="000000"/>
          <w:lang w:val="en-GB"/>
        </w:rPr>
        <w:t>Marica’s</w:t>
      </w:r>
      <w:proofErr w:type="spellEnd"/>
      <w:r>
        <w:rPr>
          <w:b w:val="0"/>
          <w:bCs/>
          <w:color w:val="000000"/>
          <w:lang w:val="en-GB"/>
        </w:rPr>
        <w:t xml:space="preserve"> case. One key result is the importance of teachers in the role of significant others, a position which enables them to strengthen resilience. </w:t>
      </w:r>
      <w:r>
        <w:rPr>
          <w:b w:val="0"/>
          <w:bCs/>
          <w:spacing w:val="-2"/>
          <w:lang w:val="en-GB"/>
        </w:rPr>
        <w:t>A constructive, trustful and approving teacher-student relationship is the basis for the resilient development of children at high risk.</w:t>
      </w:r>
    </w:p>
    <w:p w:rsidR="00F97DF9" w:rsidRPr="00481819" w:rsidRDefault="00F97DF9" w:rsidP="00F97DF9">
      <w:pPr>
        <w:shd w:val="clear" w:color="auto" w:fill="FFFFFF"/>
        <w:autoSpaceDE w:val="0"/>
        <w:autoSpaceDN w:val="0"/>
        <w:adjustRightInd w:val="0"/>
        <w:spacing w:line="360" w:lineRule="auto"/>
        <w:ind w:firstLine="709"/>
        <w:contextualSpacing/>
        <w:jc w:val="both"/>
        <w:rPr>
          <w:b w:val="0"/>
          <w:bCs/>
          <w:color w:val="000000"/>
          <w:lang w:val="en-GB"/>
        </w:rPr>
      </w:pPr>
    </w:p>
    <w:p w:rsidR="00F97DF9" w:rsidRDefault="00F97DF9" w:rsidP="00F97DF9">
      <w:pPr>
        <w:shd w:val="clear" w:color="auto" w:fill="FFFFFF"/>
        <w:autoSpaceDE w:val="0"/>
        <w:autoSpaceDN w:val="0"/>
        <w:adjustRightInd w:val="0"/>
        <w:spacing w:line="360" w:lineRule="auto"/>
        <w:ind w:firstLine="709"/>
        <w:contextualSpacing/>
        <w:jc w:val="both"/>
        <w:rPr>
          <w:b w:val="0"/>
          <w:bCs/>
          <w:color w:val="000000"/>
          <w:lang w:val="en-GB"/>
        </w:rPr>
      </w:pPr>
      <w:r w:rsidRPr="00185418">
        <w:rPr>
          <w:bCs/>
          <w:color w:val="000000"/>
          <w:lang w:val="en-GB"/>
        </w:rPr>
        <w:t>Keywords:</w:t>
      </w:r>
      <w:r>
        <w:rPr>
          <w:bCs/>
          <w:color w:val="000000"/>
          <w:lang w:val="en-GB"/>
        </w:rPr>
        <w:t xml:space="preserve"> </w:t>
      </w:r>
      <w:r>
        <w:rPr>
          <w:b w:val="0"/>
          <w:bCs/>
          <w:color w:val="000000"/>
          <w:lang w:val="en-GB"/>
        </w:rPr>
        <w:t>resilience, school, social support, biographical research</w:t>
      </w:r>
    </w:p>
    <w:p w:rsidR="00F97DF9" w:rsidRDefault="00F97DF9" w:rsidP="00F97DF9">
      <w:pPr>
        <w:shd w:val="clear" w:color="auto" w:fill="FFFFFF"/>
        <w:autoSpaceDE w:val="0"/>
        <w:autoSpaceDN w:val="0"/>
        <w:adjustRightInd w:val="0"/>
        <w:spacing w:line="360" w:lineRule="auto"/>
        <w:ind w:firstLine="709"/>
        <w:contextualSpacing/>
        <w:jc w:val="both"/>
        <w:rPr>
          <w:b w:val="0"/>
          <w:bCs/>
          <w:color w:val="000000"/>
          <w:lang w:val="en-GB"/>
        </w:rPr>
      </w:pPr>
    </w:p>
    <w:p w:rsidR="00F97DF9" w:rsidRDefault="00F97DF9" w:rsidP="00F97DF9">
      <w:pPr>
        <w:shd w:val="clear" w:color="auto" w:fill="FFFFFF"/>
        <w:autoSpaceDE w:val="0"/>
        <w:autoSpaceDN w:val="0"/>
        <w:adjustRightInd w:val="0"/>
        <w:spacing w:line="360" w:lineRule="auto"/>
        <w:ind w:firstLine="709"/>
        <w:contextualSpacing/>
        <w:jc w:val="both"/>
        <w:rPr>
          <w:color w:val="000000"/>
          <w:lang w:val="en-US"/>
        </w:rPr>
      </w:pPr>
    </w:p>
    <w:p w:rsidR="001743C3" w:rsidRPr="00F97DF9" w:rsidRDefault="001743C3">
      <w:pPr>
        <w:rPr>
          <w:lang w:val="en-US"/>
        </w:rPr>
      </w:pPr>
    </w:p>
    <w:sectPr w:rsidR="001743C3" w:rsidRPr="00F97DF9"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743C3"/>
    <w:rsid w:val="004027AF"/>
    <w:rsid w:val="00C80048"/>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2</cp:revision>
  <dcterms:created xsi:type="dcterms:W3CDTF">2017-01-31T08:39:00Z</dcterms:created>
  <dcterms:modified xsi:type="dcterms:W3CDTF">2017-01-31T08:39:00Z</dcterms:modified>
</cp:coreProperties>
</file>