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3D" w:rsidRPr="002F0901" w:rsidRDefault="00581E3D" w:rsidP="00C624C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90530">
        <w:rPr>
          <w:rFonts w:ascii="Times New Roman" w:hAnsi="Times New Roman"/>
          <w:b/>
          <w:sz w:val="28"/>
          <w:szCs w:val="28"/>
          <w:lang w:val="en-US"/>
        </w:rPr>
        <w:t>Nelia Perhailo</w:t>
      </w:r>
      <w:r w:rsidRPr="002F0901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581E3D" w:rsidRDefault="00581E3D" w:rsidP="00C624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>AGGRESSION OF TEENAGERS</w:t>
      </w:r>
      <w:r>
        <w:rPr>
          <w:rFonts w:ascii="Times New Roman" w:hAnsi="Times New Roman"/>
          <w:b/>
          <w:color w:val="212121"/>
          <w:sz w:val="28"/>
          <w:szCs w:val="28"/>
          <w:lang w:val="uk-UA" w:eastAsia="ru-RU"/>
        </w:rPr>
        <w:t>:</w:t>
      </w:r>
      <w:r w:rsidRPr="009C2E65">
        <w:rPr>
          <w:rFonts w:ascii="Times New Roman" w:hAnsi="Times New Roman"/>
          <w:b/>
          <w:color w:val="212121"/>
          <w:sz w:val="28"/>
          <w:szCs w:val="28"/>
          <w:lang w:val="en-US" w:eastAsia="ru-RU"/>
        </w:rPr>
        <w:t xml:space="preserve"> </w:t>
      </w:r>
      <w:r w:rsidRPr="009C2E65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>SOCIO-PEDAGOGICAL</w:t>
      </w:r>
      <w:r w:rsidRPr="0089655D">
        <w:rPr>
          <w:rFonts w:ascii="Times New Roman" w:hAnsi="Times New Roman"/>
          <w:b/>
          <w:color w:val="222222"/>
          <w:sz w:val="28"/>
          <w:szCs w:val="28"/>
          <w:shd w:val="clear" w:color="auto" w:fill="FDFDFD"/>
          <w:lang w:val="en-US"/>
        </w:rPr>
        <w:t xml:space="preserve"> </w:t>
      </w:r>
      <w:r w:rsidRPr="00DE3AC1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ASPECT</w:t>
      </w:r>
    </w:p>
    <w:p w:rsidR="00581E3D" w:rsidRPr="00621145" w:rsidRDefault="00581E3D" w:rsidP="00C624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color w:val="212121"/>
          <w:sz w:val="28"/>
          <w:szCs w:val="28"/>
          <w:lang w:val="uk-UA" w:eastAsia="ru-RU"/>
        </w:rPr>
      </w:pPr>
    </w:p>
    <w:p w:rsidR="00581E3D" w:rsidRPr="00823DE7" w:rsidRDefault="00581E3D" w:rsidP="00C624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The s</w:t>
      </w:r>
      <w:r w:rsidRPr="00823DE7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ocio-pedagogical work is based on different types and forms of communication and requires some skills to build effective communication</w:t>
      </w:r>
      <w:r w:rsidRPr="00823DE7">
        <w:rPr>
          <w:rFonts w:ascii="Times New Roman" w:hAnsi="Times New Roman"/>
          <w:color w:val="222222"/>
          <w:sz w:val="28"/>
          <w:szCs w:val="28"/>
          <w:shd w:val="clear" w:color="auto" w:fill="FDFDFD"/>
          <w:lang w:val="uk-UA"/>
        </w:rPr>
        <w:t xml:space="preserve">. </w:t>
      </w:r>
      <w:r w:rsidRPr="00823DE7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Thus the essence of the communicative behaviour of the various participants in the socio-pedagogical process is reveale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 xml:space="preserve">d: social pedagogue, students </w:t>
      </w:r>
      <w:r w:rsidRPr="00823DE7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and parents</w:t>
      </w:r>
      <w:r w:rsidRPr="00823DE7">
        <w:rPr>
          <w:rFonts w:ascii="Times New Roman" w:hAnsi="Times New Roman"/>
          <w:color w:val="222222"/>
          <w:sz w:val="28"/>
          <w:szCs w:val="28"/>
          <w:shd w:val="clear" w:color="auto" w:fill="FDFDFD"/>
          <w:lang w:val="uk-UA"/>
        </w:rPr>
        <w:t xml:space="preserve">. </w:t>
      </w:r>
      <w:r w:rsidRPr="00823DE7">
        <w:rPr>
          <w:rFonts w:ascii="Times New Roman" w:hAnsi="Times New Roman"/>
          <w:sz w:val="28"/>
          <w:szCs w:val="28"/>
          <w:shd w:val="clear" w:color="auto" w:fill="FDFDFD"/>
        </w:rPr>
        <w:t>Т</w:t>
      </w:r>
      <w:r w:rsidRPr="00823DE7">
        <w:rPr>
          <w:rFonts w:ascii="Times New Roman" w:hAnsi="Times New Roman"/>
          <w:sz w:val="28"/>
          <w:szCs w:val="28"/>
          <w:shd w:val="clear" w:color="auto" w:fill="FDFDFD"/>
          <w:lang w:val="en-US"/>
        </w:rPr>
        <w:t xml:space="preserve">he article highlights some aspects of the problem of </w:t>
      </w:r>
      <w:r w:rsidRPr="00823DE7">
        <w:rPr>
          <w:rFonts w:ascii="Times New Roman" w:hAnsi="Times New Roman"/>
          <w:iCs/>
          <w:sz w:val="28"/>
          <w:szCs w:val="28"/>
          <w:lang w:val="en-US"/>
        </w:rPr>
        <w:t xml:space="preserve">verbal aggression </w:t>
      </w:r>
      <w:r w:rsidRPr="00823DE7">
        <w:rPr>
          <w:rFonts w:ascii="Times New Roman" w:hAnsi="Times New Roman"/>
          <w:sz w:val="28"/>
          <w:szCs w:val="28"/>
          <w:shd w:val="clear" w:color="auto" w:fill="FDFDFD"/>
          <w:lang w:val="en-US"/>
        </w:rPr>
        <w:t xml:space="preserve">in the professional work of a social pedagogue in the light of the formation of its professionally-communicative competence, the skills of constructive, assertive behavior. In this publication, an attempt is made to draw attention to the problem of </w:t>
      </w:r>
      <w:r w:rsidRPr="00823DE7">
        <w:rPr>
          <w:rFonts w:ascii="Times New Roman" w:hAnsi="Times New Roman"/>
          <w:iCs/>
          <w:sz w:val="28"/>
          <w:szCs w:val="28"/>
          <w:lang w:val="en-US"/>
        </w:rPr>
        <w:t xml:space="preserve">verbal aggression </w:t>
      </w:r>
      <w:r w:rsidRPr="00823DE7">
        <w:rPr>
          <w:rFonts w:ascii="Times New Roman" w:hAnsi="Times New Roman"/>
          <w:sz w:val="28"/>
          <w:szCs w:val="28"/>
          <w:shd w:val="clear" w:color="auto" w:fill="FDFDFD"/>
          <w:lang w:val="en-US"/>
        </w:rPr>
        <w:t xml:space="preserve">in the socio-pedagogical process, the need for special training of students to real classroom practice. The task was to identify reasons of </w:t>
      </w:r>
      <w:r w:rsidRPr="00823DE7">
        <w:rPr>
          <w:rFonts w:ascii="Times New Roman" w:hAnsi="Times New Roman"/>
          <w:iCs/>
          <w:sz w:val="28"/>
          <w:szCs w:val="28"/>
          <w:lang w:val="en-US"/>
        </w:rPr>
        <w:t xml:space="preserve">verbal aggression </w:t>
      </w:r>
      <w:r w:rsidRPr="00823DE7">
        <w:rPr>
          <w:rFonts w:ascii="Times New Roman" w:hAnsi="Times New Roman"/>
          <w:sz w:val="28"/>
          <w:szCs w:val="28"/>
          <w:shd w:val="clear" w:color="auto" w:fill="FDFDFD"/>
          <w:lang w:val="en-US"/>
        </w:rPr>
        <w:t xml:space="preserve">in the socio-pedagogical activity and its features; to analyze the mechanisms of protection against </w:t>
      </w:r>
      <w:r w:rsidRPr="00823DE7">
        <w:rPr>
          <w:rFonts w:ascii="Times New Roman" w:hAnsi="Times New Roman"/>
          <w:iCs/>
          <w:sz w:val="28"/>
          <w:szCs w:val="28"/>
          <w:lang w:val="en-US"/>
        </w:rPr>
        <w:t>verbal aggression</w:t>
      </w:r>
      <w:r w:rsidRPr="00823DE7">
        <w:rPr>
          <w:rFonts w:ascii="Times New Roman" w:hAnsi="Times New Roman"/>
          <w:sz w:val="28"/>
          <w:szCs w:val="28"/>
          <w:shd w:val="clear" w:color="auto" w:fill="FDFDFD"/>
          <w:lang w:val="en-US"/>
        </w:rPr>
        <w:t xml:space="preserve">; to systematize the methods of disease prevention and </w:t>
      </w:r>
      <w:r w:rsidRPr="00823DE7">
        <w:rPr>
          <w:rFonts w:ascii="Times New Roman" w:hAnsi="Times New Roman"/>
          <w:iCs/>
          <w:sz w:val="28"/>
          <w:szCs w:val="28"/>
          <w:lang w:val="en-US"/>
        </w:rPr>
        <w:t>verbal aggression</w:t>
      </w:r>
      <w:r w:rsidRPr="00823DE7">
        <w:rPr>
          <w:rFonts w:ascii="Times New Roman" w:hAnsi="Times New Roman"/>
          <w:sz w:val="28"/>
          <w:szCs w:val="28"/>
          <w:shd w:val="clear" w:color="auto" w:fill="FDFDFD"/>
          <w:lang w:val="en-US"/>
        </w:rPr>
        <w:t xml:space="preserve"> in the field of professional activity of the social pedagogue</w:t>
      </w:r>
      <w:r w:rsidRPr="00823DE7">
        <w:rPr>
          <w:rFonts w:ascii="Times New Roman" w:hAnsi="Times New Roman"/>
          <w:sz w:val="28"/>
          <w:szCs w:val="28"/>
          <w:shd w:val="clear" w:color="auto" w:fill="FDFDFD"/>
          <w:lang w:val="uk-UA"/>
        </w:rPr>
        <w:t>.</w:t>
      </w:r>
    </w:p>
    <w:p w:rsidR="00581E3D" w:rsidRPr="00823DE7" w:rsidRDefault="00581E3D" w:rsidP="00621145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</w:pPr>
      <w:r w:rsidRPr="00823DE7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 xml:space="preserve">Professional training of future social pedagogues should provide systematic training for effective professional communication, including counter-communicative manipulation. That’s why we offer the optimum use of the possibilities of academic disciplines (“Psychology”, “Conflictology”, “Eloquence” etc.). Future social teachers must acquire knowledge 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about the structure, mechanisms</w:t>
      </w:r>
      <w:r w:rsidRPr="00823DE7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 xml:space="preserve"> and features of communicative manipulation; the specifics of conflict interaction at different age and social roles of its participants; ways, forms and methods of manipulative behavior in conflict situations; practical skills and the skills of constructive interaction in the professional sphere.</w:t>
      </w:r>
    </w:p>
    <w:p w:rsidR="00581E3D" w:rsidRPr="00823DE7" w:rsidRDefault="00581E3D" w:rsidP="006211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23DE7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So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,</w:t>
      </w:r>
      <w:r w:rsidRPr="00823DE7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 xml:space="preserve"> competent professional communication of the social pedag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ogue assumes the presence of some</w:t>
      </w:r>
      <w:r w:rsidRPr="00823DE7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 xml:space="preserve"> “professional portfolio” of various too</w:t>
      </w:r>
      <w:r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ls, models, stereotypes of anti-</w:t>
      </w:r>
      <w:r w:rsidRPr="00823DE7">
        <w:rPr>
          <w:rFonts w:ascii="Times New Roman" w:hAnsi="Times New Roman"/>
          <w:color w:val="222222"/>
          <w:sz w:val="28"/>
          <w:szCs w:val="28"/>
          <w:shd w:val="clear" w:color="auto" w:fill="FDFDFD"/>
          <w:lang w:val="en-US"/>
        </w:rPr>
        <w:t>manipulative communicative behavior. On the basis of such knowledge of the participants of communication, communicative opponent the social pedagogue can resist communicative manipulation to achieve a high result of his/her work.</w:t>
      </w:r>
    </w:p>
    <w:bookmarkEnd w:id="0"/>
    <w:p w:rsidR="00581E3D" w:rsidRPr="00621145" w:rsidRDefault="00581E3D" w:rsidP="00C624C3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</w:p>
    <w:sectPr w:rsidR="00581E3D" w:rsidRPr="00621145" w:rsidSect="0085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562"/>
    <w:rsid w:val="00067E38"/>
    <w:rsid w:val="001169D2"/>
    <w:rsid w:val="002F0901"/>
    <w:rsid w:val="00302BCB"/>
    <w:rsid w:val="00374FAC"/>
    <w:rsid w:val="00476104"/>
    <w:rsid w:val="00581E3D"/>
    <w:rsid w:val="00621145"/>
    <w:rsid w:val="00681B16"/>
    <w:rsid w:val="00820A82"/>
    <w:rsid w:val="00823DE7"/>
    <w:rsid w:val="00853562"/>
    <w:rsid w:val="00890530"/>
    <w:rsid w:val="0089655D"/>
    <w:rsid w:val="00997470"/>
    <w:rsid w:val="009C2E65"/>
    <w:rsid w:val="00A14888"/>
    <w:rsid w:val="00A25C79"/>
    <w:rsid w:val="00A44562"/>
    <w:rsid w:val="00BD74F0"/>
    <w:rsid w:val="00C624C3"/>
    <w:rsid w:val="00CB4EFE"/>
    <w:rsid w:val="00D37F2E"/>
    <w:rsid w:val="00DE3AC1"/>
    <w:rsid w:val="00E5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C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9</cp:revision>
  <dcterms:created xsi:type="dcterms:W3CDTF">2015-07-29T18:16:00Z</dcterms:created>
  <dcterms:modified xsi:type="dcterms:W3CDTF">2015-10-14T19:07:00Z</dcterms:modified>
</cp:coreProperties>
</file>