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7A" w:rsidRDefault="0027217A" w:rsidP="005469C8">
      <w:pPr>
        <w:pStyle w:val="BodyTextIndent"/>
        <w:widowControl w:val="0"/>
        <w:spacing w:after="0" w:line="360" w:lineRule="auto"/>
        <w:ind w:left="0" w:firstLine="567"/>
        <w:jc w:val="center"/>
        <w:rPr>
          <w:b/>
          <w:sz w:val="28"/>
          <w:szCs w:val="28"/>
          <w:lang w:val="uk-UA" w:eastAsia="en-US"/>
        </w:rPr>
      </w:pPr>
      <w:r w:rsidRPr="00243396">
        <w:rPr>
          <w:b/>
          <w:sz w:val="28"/>
          <w:szCs w:val="28"/>
          <w:lang w:val="uk-UA" w:eastAsia="en-US"/>
        </w:rPr>
        <w:t>Elena Versh</w:t>
      </w:r>
      <w:bookmarkStart w:id="0" w:name="_GoBack"/>
      <w:bookmarkEnd w:id="0"/>
      <w:r w:rsidRPr="00243396">
        <w:rPr>
          <w:b/>
          <w:sz w:val="28"/>
          <w:szCs w:val="28"/>
          <w:lang w:val="uk-UA" w:eastAsia="en-US"/>
        </w:rPr>
        <w:t>ynska.</w:t>
      </w:r>
    </w:p>
    <w:p w:rsidR="0027217A" w:rsidRPr="005469C8" w:rsidRDefault="0027217A" w:rsidP="005469C8">
      <w:pPr>
        <w:pStyle w:val="BodyTextIndent"/>
        <w:widowControl w:val="0"/>
        <w:spacing w:after="0" w:line="360" w:lineRule="auto"/>
        <w:ind w:left="0" w:firstLine="567"/>
        <w:jc w:val="center"/>
        <w:rPr>
          <w:sz w:val="28"/>
          <w:szCs w:val="28"/>
          <w:lang w:val="en-US" w:eastAsia="en-US"/>
        </w:rPr>
      </w:pPr>
      <w:r w:rsidRPr="005469C8">
        <w:rPr>
          <w:b/>
          <w:sz w:val="28"/>
          <w:szCs w:val="28"/>
          <w:lang w:val="uk-UA" w:eastAsia="en-US"/>
        </w:rPr>
        <w:t>CONTINUITY AS A TOOL IN THE IMPLEMENTATION OF EDUCATIONAL TECHNOLOGY</w:t>
      </w:r>
      <w:r w:rsidRPr="005469C8">
        <w:rPr>
          <w:b/>
          <w:sz w:val="28"/>
          <w:szCs w:val="28"/>
          <w:lang w:val="en-US" w:eastAsia="en-US"/>
        </w:rPr>
        <w:t xml:space="preserve"> OF</w:t>
      </w:r>
      <w:r w:rsidRPr="005469C8">
        <w:rPr>
          <w:b/>
          <w:sz w:val="28"/>
          <w:szCs w:val="28"/>
          <w:lang w:val="uk-UA" w:eastAsia="en-US"/>
        </w:rPr>
        <w:t xml:space="preserve"> MARKETERS</w:t>
      </w:r>
      <w:r w:rsidRPr="005469C8">
        <w:rPr>
          <w:b/>
          <w:sz w:val="28"/>
          <w:szCs w:val="28"/>
          <w:lang w:val="en-US" w:eastAsia="en-US"/>
        </w:rPr>
        <w:t>’ PROFESSIONAL TRAINING</w:t>
      </w:r>
    </w:p>
    <w:p w:rsidR="0027217A" w:rsidRDefault="0027217A" w:rsidP="00746A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the article it has been actualized the necessity </w:t>
      </w:r>
      <w:r w:rsidRPr="005762D1">
        <w:rPr>
          <w:rFonts w:ascii="Times New Roman" w:hAnsi="Times New Roman"/>
          <w:sz w:val="28"/>
          <w:szCs w:val="28"/>
          <w:lang w:val="en-US"/>
        </w:rPr>
        <w:t>of marketing specialists</w:t>
      </w:r>
      <w:r>
        <w:rPr>
          <w:rFonts w:ascii="Times New Roman" w:hAnsi="Times New Roman"/>
          <w:sz w:val="28"/>
          <w:szCs w:val="28"/>
          <w:lang w:val="en-US"/>
        </w:rPr>
        <w:t>’ training</w:t>
      </w:r>
      <w:r w:rsidRPr="005762D1">
        <w:rPr>
          <w:rFonts w:ascii="Times New Roman" w:hAnsi="Times New Roman"/>
          <w:sz w:val="28"/>
          <w:szCs w:val="28"/>
          <w:lang w:val="en-US"/>
        </w:rPr>
        <w:t xml:space="preserve"> for the needs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5762D1">
        <w:rPr>
          <w:rFonts w:ascii="Times New Roman" w:hAnsi="Times New Roman"/>
          <w:sz w:val="28"/>
          <w:szCs w:val="28"/>
          <w:lang w:val="en-US"/>
        </w:rPr>
        <w:t>national business environment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81F00">
        <w:t xml:space="preserve"> </w:t>
      </w:r>
      <w:r w:rsidRPr="00981F00">
        <w:rPr>
          <w:rFonts w:ascii="Times New Roman" w:hAnsi="Times New Roman"/>
          <w:sz w:val="28"/>
          <w:szCs w:val="28"/>
          <w:lang w:val="en-US"/>
        </w:rPr>
        <w:t>Expediency of us</w:t>
      </w:r>
      <w:r>
        <w:rPr>
          <w:rFonts w:ascii="Times New Roman" w:hAnsi="Times New Roman"/>
          <w:sz w:val="28"/>
          <w:szCs w:val="28"/>
          <w:lang w:val="en-US"/>
        </w:rPr>
        <w:t xml:space="preserve">ing of active educational forms and methods </w:t>
      </w:r>
      <w:r w:rsidRPr="00981F00">
        <w:rPr>
          <w:rFonts w:ascii="Times New Roman" w:hAnsi="Times New Roman"/>
          <w:sz w:val="28"/>
          <w:szCs w:val="28"/>
          <w:lang w:val="en-US"/>
        </w:rPr>
        <w:t xml:space="preserve">in higher education </w:t>
      </w:r>
      <w:r>
        <w:rPr>
          <w:rFonts w:ascii="Times New Roman" w:hAnsi="Times New Roman"/>
          <w:sz w:val="28"/>
          <w:szCs w:val="28"/>
          <w:lang w:val="en-US"/>
        </w:rPr>
        <w:t>during</w:t>
      </w:r>
      <w:r w:rsidRPr="00981F00">
        <w:rPr>
          <w:rFonts w:ascii="Times New Roman" w:hAnsi="Times New Roman"/>
          <w:sz w:val="28"/>
          <w:szCs w:val="28"/>
          <w:lang w:val="en-US"/>
        </w:rPr>
        <w:t xml:space="preserve"> the future </w:t>
      </w:r>
      <w:r>
        <w:rPr>
          <w:rFonts w:ascii="Times New Roman" w:hAnsi="Times New Roman"/>
          <w:sz w:val="28"/>
          <w:szCs w:val="28"/>
          <w:lang w:val="en-US"/>
        </w:rPr>
        <w:t>market-</w:t>
      </w:r>
      <w:r w:rsidRPr="00981F00">
        <w:rPr>
          <w:rFonts w:ascii="Times New Roman" w:hAnsi="Times New Roman"/>
          <w:sz w:val="28"/>
          <w:szCs w:val="28"/>
          <w:lang w:val="en-US"/>
        </w:rPr>
        <w:t>specialists</w:t>
      </w:r>
      <w:r>
        <w:rPr>
          <w:rFonts w:ascii="Times New Roman" w:hAnsi="Times New Roman"/>
          <w:sz w:val="28"/>
          <w:szCs w:val="28"/>
          <w:lang w:val="en-US"/>
        </w:rPr>
        <w:t xml:space="preserve">’ training has been well-grounded. </w:t>
      </w:r>
      <w:r w:rsidRPr="00817A3F">
        <w:rPr>
          <w:rFonts w:ascii="Times New Roman" w:hAnsi="Times New Roman"/>
          <w:sz w:val="28"/>
          <w:szCs w:val="28"/>
          <w:lang w:val="en-US"/>
        </w:rPr>
        <w:t xml:space="preserve">It is noted that although traditional teaching methods </w:t>
      </w:r>
      <w:r>
        <w:rPr>
          <w:rFonts w:ascii="Times New Roman" w:hAnsi="Times New Roman"/>
          <w:sz w:val="28"/>
          <w:szCs w:val="28"/>
          <w:lang w:val="en-US"/>
        </w:rPr>
        <w:t xml:space="preserve">can’t be </w:t>
      </w:r>
      <w:r w:rsidRPr="00817A3F">
        <w:rPr>
          <w:rFonts w:ascii="Times New Roman" w:hAnsi="Times New Roman"/>
          <w:sz w:val="28"/>
          <w:szCs w:val="28"/>
          <w:lang w:val="en-US"/>
        </w:rPr>
        <w:t>eliminate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17A3F">
        <w:rPr>
          <w:rFonts w:ascii="Times New Roman" w:hAnsi="Times New Roman"/>
          <w:sz w:val="28"/>
          <w:szCs w:val="28"/>
          <w:lang w:val="en-US"/>
        </w:rPr>
        <w:t xml:space="preserve"> completely</w:t>
      </w:r>
      <w:r>
        <w:rPr>
          <w:rFonts w:ascii="Times New Roman" w:hAnsi="Times New Roman"/>
          <w:sz w:val="28"/>
          <w:szCs w:val="28"/>
          <w:lang w:val="en-US"/>
        </w:rPr>
        <w:t xml:space="preserve">, the </w:t>
      </w:r>
      <w:r w:rsidRPr="00817A3F">
        <w:rPr>
          <w:rFonts w:ascii="Times New Roman" w:hAnsi="Times New Roman"/>
          <w:sz w:val="28"/>
          <w:szCs w:val="28"/>
          <w:lang w:val="en-US"/>
        </w:rPr>
        <w:t>quality of future marketers</w:t>
      </w:r>
      <w:r>
        <w:rPr>
          <w:rFonts w:ascii="Times New Roman" w:hAnsi="Times New Roman"/>
          <w:sz w:val="28"/>
          <w:szCs w:val="28"/>
          <w:lang w:val="en-US"/>
        </w:rPr>
        <w:t>’ training will</w:t>
      </w:r>
      <w:r w:rsidRPr="00817A3F">
        <w:rPr>
          <w:rFonts w:ascii="Times New Roman" w:hAnsi="Times New Roman"/>
          <w:sz w:val="28"/>
          <w:szCs w:val="28"/>
          <w:lang w:val="en-US"/>
        </w:rPr>
        <w:t xml:space="preserve"> increase significantly </w:t>
      </w:r>
      <w:r>
        <w:rPr>
          <w:rFonts w:ascii="Times New Roman" w:hAnsi="Times New Roman"/>
          <w:sz w:val="28"/>
          <w:szCs w:val="28"/>
          <w:lang w:val="en-US"/>
        </w:rPr>
        <w:t>if</w:t>
      </w:r>
      <w:r w:rsidRPr="00817A3F">
        <w:rPr>
          <w:rFonts w:ascii="Times New Roman" w:hAnsi="Times New Roman"/>
          <w:sz w:val="28"/>
          <w:szCs w:val="28"/>
          <w:lang w:val="en-US"/>
        </w:rPr>
        <w:t xml:space="preserve"> use new methods of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817A3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 particular</w:t>
      </w:r>
      <w:r w:rsidRPr="00817A3F">
        <w:rPr>
          <w:rFonts w:ascii="Times New Roman" w:hAnsi="Times New Roman"/>
          <w:sz w:val="28"/>
          <w:szCs w:val="28"/>
          <w:lang w:val="en-US"/>
        </w:rPr>
        <w:t xml:space="preserve"> trainings</w:t>
      </w:r>
      <w:r>
        <w:rPr>
          <w:rFonts w:ascii="Times New Roman" w:hAnsi="Times New Roman"/>
          <w:sz w:val="28"/>
          <w:szCs w:val="28"/>
          <w:lang w:val="en-US"/>
        </w:rPr>
        <w:t xml:space="preserve">. It has been determined that trainings are: </w:t>
      </w:r>
      <w:r w:rsidRPr="00DA1D98">
        <w:rPr>
          <w:rFonts w:ascii="Times New Roman" w:hAnsi="Times New Roman"/>
          <w:sz w:val="28"/>
          <w:szCs w:val="28"/>
          <w:lang w:val="en-US"/>
        </w:rPr>
        <w:t xml:space="preserve">effective form of mastering of knowledge; a tool for the formation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DA1D98">
        <w:rPr>
          <w:rFonts w:ascii="Times New Roman" w:hAnsi="Times New Roman"/>
          <w:sz w:val="28"/>
          <w:szCs w:val="28"/>
          <w:lang w:val="en-US"/>
        </w:rPr>
        <w:t xml:space="preserve">practical skills </w:t>
      </w:r>
      <w:r>
        <w:rPr>
          <w:rFonts w:ascii="Times New Roman" w:hAnsi="Times New Roman"/>
          <w:sz w:val="28"/>
          <w:szCs w:val="28"/>
          <w:lang w:val="en-US"/>
        </w:rPr>
        <w:t>of students-</w:t>
      </w:r>
      <w:r w:rsidRPr="00DA1D98">
        <w:rPr>
          <w:rFonts w:ascii="Times New Roman" w:hAnsi="Times New Roman"/>
          <w:sz w:val="28"/>
          <w:szCs w:val="28"/>
          <w:lang w:val="en-US"/>
        </w:rPr>
        <w:t xml:space="preserve">marketers; a form of expanding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DA1D98">
        <w:rPr>
          <w:rFonts w:ascii="Times New Roman" w:hAnsi="Times New Roman"/>
          <w:sz w:val="28"/>
          <w:szCs w:val="28"/>
          <w:lang w:val="en-US"/>
        </w:rPr>
        <w:t>their professional experience</w:t>
      </w:r>
      <w:r>
        <w:rPr>
          <w:rFonts w:ascii="Times New Roman" w:hAnsi="Times New Roman"/>
          <w:sz w:val="28"/>
          <w:szCs w:val="28"/>
          <w:lang w:val="en-US"/>
        </w:rPr>
        <w:t xml:space="preserve"> in self</w:t>
      </w:r>
      <w:r w:rsidRPr="00DA1D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tasks-</w:t>
      </w:r>
      <w:r w:rsidRPr="00DA1D98">
        <w:rPr>
          <w:rFonts w:ascii="Times New Roman" w:hAnsi="Times New Roman"/>
          <w:sz w:val="28"/>
          <w:szCs w:val="28"/>
          <w:lang w:val="en-US"/>
        </w:rPr>
        <w:t>solv</w:t>
      </w:r>
      <w:r>
        <w:rPr>
          <w:rFonts w:ascii="Times New Roman" w:hAnsi="Times New Roman"/>
          <w:sz w:val="28"/>
          <w:szCs w:val="28"/>
          <w:lang w:val="en-US"/>
        </w:rPr>
        <w:t>ing</w:t>
      </w:r>
      <w:r w:rsidRPr="00DA1D98">
        <w:rPr>
          <w:rFonts w:ascii="Times New Roman" w:hAnsi="Times New Roman"/>
          <w:sz w:val="28"/>
          <w:szCs w:val="28"/>
          <w:lang w:val="en-US"/>
        </w:rPr>
        <w:t>.</w:t>
      </w:r>
      <w:r w:rsidRPr="00866DD1">
        <w:t xml:space="preserve"> </w:t>
      </w:r>
      <w:r>
        <w:rPr>
          <w:lang w:val="en-US"/>
        </w:rPr>
        <w:t xml:space="preserve"> </w:t>
      </w:r>
      <w:r w:rsidRPr="00866DD1">
        <w:rPr>
          <w:rFonts w:ascii="Times New Roman" w:hAnsi="Times New Roman"/>
          <w:sz w:val="28"/>
          <w:szCs w:val="28"/>
          <w:lang w:val="en-US"/>
        </w:rPr>
        <w:t>First of all</w:t>
      </w:r>
      <w:r>
        <w:rPr>
          <w:rFonts w:ascii="Times New Roman" w:hAnsi="Times New Roman"/>
          <w:sz w:val="28"/>
          <w:szCs w:val="28"/>
          <w:lang w:val="en-US"/>
        </w:rPr>
        <w:t xml:space="preserve"> it</w:t>
      </w:r>
      <w:r w:rsidRPr="00866DD1">
        <w:rPr>
          <w:rFonts w:ascii="Times New Roman" w:hAnsi="Times New Roman"/>
          <w:sz w:val="28"/>
          <w:szCs w:val="28"/>
          <w:lang w:val="en-US"/>
        </w:rPr>
        <w:t xml:space="preserve"> relates to students who already have practical experience, that is, distance learning and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66DD1">
        <w:rPr>
          <w:rFonts w:ascii="Times New Roman" w:hAnsi="Times New Roman"/>
          <w:sz w:val="28"/>
          <w:szCs w:val="28"/>
          <w:lang w:val="en-US"/>
        </w:rPr>
        <w:t>undergraduate</w:t>
      </w:r>
      <w:r>
        <w:rPr>
          <w:rFonts w:ascii="Times New Roman" w:hAnsi="Times New Roman"/>
          <w:sz w:val="28"/>
          <w:szCs w:val="28"/>
          <w:lang w:val="en-US"/>
        </w:rPr>
        <w:t xml:space="preserve">. It has been studied that nowadays </w:t>
      </w:r>
      <w:r w:rsidRPr="00212D7B">
        <w:rPr>
          <w:rFonts w:ascii="Times New Roman" w:hAnsi="Times New Roman"/>
          <w:sz w:val="28"/>
          <w:szCs w:val="28"/>
          <w:lang w:val="en-US"/>
        </w:rPr>
        <w:t>the percentage of use of modern technology while studying marketing in higher education remains low, and most classes are no</w:t>
      </w:r>
      <w:r>
        <w:rPr>
          <w:rFonts w:ascii="Times New Roman" w:hAnsi="Times New Roman"/>
          <w:sz w:val="28"/>
          <w:szCs w:val="28"/>
          <w:lang w:val="en-US"/>
        </w:rPr>
        <w:t>t clearly structured and often —</w:t>
      </w:r>
      <w:r w:rsidRPr="00212D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are not </w:t>
      </w:r>
      <w:r w:rsidRPr="00212D7B">
        <w:rPr>
          <w:rFonts w:ascii="Times New Roman" w:hAnsi="Times New Roman"/>
          <w:sz w:val="28"/>
          <w:szCs w:val="28"/>
          <w:lang w:val="en-US"/>
        </w:rPr>
        <w:t>secured organizationally, logistical</w:t>
      </w:r>
      <w:r>
        <w:rPr>
          <w:rFonts w:ascii="Times New Roman" w:hAnsi="Times New Roman"/>
          <w:sz w:val="28"/>
          <w:szCs w:val="28"/>
          <w:lang w:val="en-US"/>
        </w:rPr>
        <w:t>ly</w:t>
      </w:r>
      <w:r w:rsidRPr="00212D7B">
        <w:rPr>
          <w:rFonts w:ascii="Times New Roman" w:hAnsi="Times New Roman"/>
          <w:sz w:val="28"/>
          <w:szCs w:val="28"/>
          <w:lang w:val="en-US"/>
        </w:rPr>
        <w:t xml:space="preserve"> or methodically.</w:t>
      </w:r>
      <w:r>
        <w:rPr>
          <w:rFonts w:ascii="Times New Roman" w:hAnsi="Times New Roman"/>
          <w:sz w:val="28"/>
          <w:szCs w:val="28"/>
          <w:lang w:val="en-US"/>
        </w:rPr>
        <w:t xml:space="preserve"> The factors that </w:t>
      </w:r>
      <w:r w:rsidRPr="001D23E3">
        <w:rPr>
          <w:rFonts w:ascii="Times New Roman" w:hAnsi="Times New Roman"/>
          <w:sz w:val="28"/>
          <w:szCs w:val="28"/>
          <w:lang w:val="en-US"/>
        </w:rPr>
        <w:t xml:space="preserve">affect </w:t>
      </w:r>
      <w:r w:rsidRPr="00B20C1D">
        <w:rPr>
          <w:rFonts w:ascii="Times New Roman" w:hAnsi="Times New Roman"/>
          <w:sz w:val="28"/>
          <w:szCs w:val="28"/>
          <w:lang w:val="en-US"/>
        </w:rPr>
        <w:t>the preparation of students for future marketing activities directly have been identified:</w:t>
      </w:r>
      <w:r w:rsidRPr="00B20C1D">
        <w:rPr>
          <w:rFonts w:ascii="Times New Roman" w:hAnsi="Times New Roman"/>
          <w:sz w:val="28"/>
          <w:szCs w:val="28"/>
        </w:rPr>
        <w:t xml:space="preserve"> </w:t>
      </w:r>
      <w:r w:rsidRPr="00B20C1D">
        <w:rPr>
          <w:rFonts w:ascii="Times New Roman" w:hAnsi="Times New Roman"/>
          <w:sz w:val="28"/>
          <w:szCs w:val="28"/>
          <w:lang w:val="en-US"/>
        </w:rPr>
        <w:t xml:space="preserve">setup and career expectations of students; use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0C1D">
        <w:rPr>
          <w:rFonts w:ascii="Times New Roman" w:hAnsi="Times New Roman"/>
          <w:sz w:val="28"/>
          <w:szCs w:val="28"/>
          <w:lang w:val="en-US"/>
        </w:rPr>
        <w:t xml:space="preserve">technologies of psychological training to practice intra-university "patronage"; monitoring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0C1D">
        <w:rPr>
          <w:rFonts w:ascii="Times New Roman" w:hAnsi="Times New Roman"/>
          <w:sz w:val="28"/>
          <w:szCs w:val="28"/>
          <w:lang w:val="en-US"/>
        </w:rPr>
        <w:t xml:space="preserve">qualitative changes in </w:t>
      </w:r>
      <w:r>
        <w:rPr>
          <w:rFonts w:ascii="Times New Roman" w:hAnsi="Times New Roman"/>
          <w:sz w:val="28"/>
          <w:szCs w:val="28"/>
          <w:lang w:val="en-US"/>
        </w:rPr>
        <w:t xml:space="preserve">a personality of a </w:t>
      </w:r>
      <w:r w:rsidRPr="00B20C1D">
        <w:rPr>
          <w:rFonts w:ascii="Times New Roman" w:hAnsi="Times New Roman"/>
          <w:sz w:val="28"/>
          <w:szCs w:val="28"/>
          <w:lang w:val="en-US"/>
        </w:rPr>
        <w:t>student; active work of students in student government bodies; formation of necessary professional qualities.</w:t>
      </w:r>
      <w:r>
        <w:rPr>
          <w:rFonts w:ascii="Times New Roman" w:hAnsi="Times New Roman"/>
          <w:sz w:val="28"/>
          <w:szCs w:val="28"/>
          <w:lang w:val="en-US"/>
        </w:rPr>
        <w:t xml:space="preserve"> It is mentioned that</w:t>
      </w:r>
      <w:r w:rsidRPr="00091F8F">
        <w:t xml:space="preserve"> </w:t>
      </w:r>
      <w:r w:rsidRPr="00091F8F">
        <w:rPr>
          <w:rFonts w:ascii="Times New Roman" w:hAnsi="Times New Roman"/>
          <w:sz w:val="28"/>
          <w:szCs w:val="28"/>
          <w:lang w:val="en-US"/>
        </w:rPr>
        <w:t xml:space="preserve">the effectiveness of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091F8F">
        <w:rPr>
          <w:rFonts w:ascii="Times New Roman" w:hAnsi="Times New Roman"/>
          <w:sz w:val="28"/>
          <w:szCs w:val="28"/>
          <w:lang w:val="en-US"/>
        </w:rPr>
        <w:t>future marketing specialist in the labor market will also depend on his</w:t>
      </w:r>
      <w:r>
        <w:rPr>
          <w:rFonts w:ascii="Times New Roman" w:hAnsi="Times New Roman"/>
          <w:sz w:val="28"/>
          <w:szCs w:val="28"/>
          <w:lang w:val="en-US"/>
        </w:rPr>
        <w:t>/her</w:t>
      </w:r>
      <w:r w:rsidRPr="00091F8F">
        <w:rPr>
          <w:rFonts w:ascii="Times New Roman" w:hAnsi="Times New Roman"/>
          <w:sz w:val="28"/>
          <w:szCs w:val="28"/>
          <w:lang w:val="en-US"/>
        </w:rPr>
        <w:t xml:space="preserve"> personal </w:t>
      </w:r>
      <w:r>
        <w:rPr>
          <w:rFonts w:ascii="Times New Roman" w:hAnsi="Times New Roman"/>
          <w:sz w:val="28"/>
          <w:szCs w:val="28"/>
          <w:lang w:val="en-US"/>
        </w:rPr>
        <w:t>characteristics</w:t>
      </w:r>
      <w:r w:rsidRPr="00091F8F">
        <w:rPr>
          <w:rFonts w:ascii="Times New Roman" w:hAnsi="Times New Roman"/>
          <w:sz w:val="28"/>
          <w:szCs w:val="28"/>
          <w:lang w:val="en-US"/>
        </w:rPr>
        <w:t>.</w:t>
      </w:r>
    </w:p>
    <w:p w:rsidR="0027217A" w:rsidRDefault="0027217A" w:rsidP="00746A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4523C">
        <w:rPr>
          <w:rFonts w:ascii="Times New Roman" w:hAnsi="Times New Roman"/>
          <w:sz w:val="28"/>
          <w:szCs w:val="28"/>
          <w:lang w:val="en-US"/>
        </w:rPr>
        <w:t xml:space="preserve">Therefore, </w:t>
      </w: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r w:rsidRPr="00E4523C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E4523C">
        <w:rPr>
          <w:rFonts w:ascii="Times New Roman" w:hAnsi="Times New Roman"/>
          <w:sz w:val="28"/>
          <w:szCs w:val="28"/>
          <w:lang w:val="en-US"/>
        </w:rPr>
        <w:t xml:space="preserve"> process</w:t>
      </w:r>
      <w:r>
        <w:rPr>
          <w:rFonts w:ascii="Times New Roman" w:hAnsi="Times New Roman"/>
          <w:sz w:val="28"/>
          <w:szCs w:val="28"/>
          <w:lang w:val="en-US"/>
        </w:rPr>
        <w:t xml:space="preserve"> it</w:t>
      </w:r>
      <w:r w:rsidRPr="00E4523C">
        <w:rPr>
          <w:rFonts w:ascii="Times New Roman" w:hAnsi="Times New Roman"/>
          <w:sz w:val="28"/>
          <w:szCs w:val="28"/>
          <w:lang w:val="en-US"/>
        </w:rPr>
        <w:t xml:space="preserve"> should be developed in students such personal and business </w:t>
      </w:r>
      <w:r>
        <w:rPr>
          <w:rFonts w:ascii="Times New Roman" w:hAnsi="Times New Roman"/>
          <w:sz w:val="28"/>
          <w:szCs w:val="28"/>
          <w:lang w:val="en-US"/>
        </w:rPr>
        <w:t>characteristics as</w:t>
      </w:r>
      <w:r w:rsidRPr="00E4523C">
        <w:rPr>
          <w:rFonts w:ascii="Times New Roman" w:hAnsi="Times New Roman"/>
          <w:sz w:val="28"/>
          <w:szCs w:val="28"/>
          <w:lang w:val="en-US"/>
        </w:rPr>
        <w:t xml:space="preserve"> creativity, openness, objectivity, enterprise, determination, </w:t>
      </w:r>
      <w:r>
        <w:rPr>
          <w:rFonts w:ascii="Times New Roman" w:hAnsi="Times New Roman"/>
          <w:sz w:val="28"/>
          <w:szCs w:val="28"/>
          <w:lang w:val="en-US"/>
        </w:rPr>
        <w:t>caution</w:t>
      </w:r>
      <w:r w:rsidRPr="00E4523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sociability</w:t>
      </w:r>
      <w:r w:rsidRPr="00E4523C">
        <w:rPr>
          <w:rFonts w:ascii="Times New Roman" w:hAnsi="Times New Roman"/>
          <w:sz w:val="28"/>
          <w:szCs w:val="28"/>
          <w:lang w:val="en-US"/>
        </w:rPr>
        <w:t>, perseverance in goal</w:t>
      </w:r>
      <w:r>
        <w:rPr>
          <w:rFonts w:ascii="Times New Roman" w:hAnsi="Times New Roman"/>
          <w:sz w:val="28"/>
          <w:szCs w:val="28"/>
          <w:lang w:val="en-US"/>
        </w:rPr>
        <w:t>-approaching</w:t>
      </w:r>
      <w:r w:rsidRPr="00E4523C">
        <w:rPr>
          <w:rFonts w:ascii="Times New Roman" w:hAnsi="Times New Roman"/>
          <w:sz w:val="28"/>
          <w:szCs w:val="28"/>
          <w:lang w:val="en-US"/>
        </w:rPr>
        <w:t xml:space="preserve">, regularity, independence and the ability to form logical and abstract thinking </w:t>
      </w: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r w:rsidRPr="00E4523C">
        <w:rPr>
          <w:rFonts w:ascii="Times New Roman" w:hAnsi="Times New Roman"/>
          <w:sz w:val="28"/>
          <w:szCs w:val="28"/>
          <w:lang w:val="en-US"/>
        </w:rPr>
        <w:t>difficult situations, analysis and decision-making, group work, presentations, negotiations, time management.</w:t>
      </w:r>
      <w:r>
        <w:rPr>
          <w:rFonts w:ascii="Times New Roman" w:hAnsi="Times New Roman"/>
          <w:sz w:val="28"/>
          <w:szCs w:val="28"/>
          <w:lang w:val="en-US"/>
        </w:rPr>
        <w:t xml:space="preserve"> It has been determined </w:t>
      </w:r>
      <w:r w:rsidRPr="00C163A7">
        <w:rPr>
          <w:rFonts w:ascii="Times New Roman" w:hAnsi="Times New Roman"/>
          <w:sz w:val="28"/>
          <w:szCs w:val="28"/>
          <w:lang w:val="en-US"/>
        </w:rPr>
        <w:t xml:space="preserve">the role and importance of continuity of education in the formation of professionally important qualities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163A7">
        <w:rPr>
          <w:rFonts w:ascii="Times New Roman" w:hAnsi="Times New Roman"/>
          <w:sz w:val="28"/>
          <w:szCs w:val="28"/>
          <w:lang w:val="en-US"/>
        </w:rPr>
        <w:t xml:space="preserve"> future marketers that should be based on </w:t>
      </w:r>
      <w:r>
        <w:rPr>
          <w:rFonts w:ascii="Times New Roman" w:hAnsi="Times New Roman"/>
          <w:sz w:val="28"/>
          <w:szCs w:val="28"/>
          <w:lang w:val="en-US"/>
        </w:rPr>
        <w:t xml:space="preserve">programs of educational </w:t>
      </w:r>
      <w:r w:rsidRPr="00C163A7">
        <w:rPr>
          <w:rFonts w:ascii="Times New Roman" w:hAnsi="Times New Roman"/>
          <w:sz w:val="28"/>
          <w:szCs w:val="28"/>
          <w:lang w:val="en-US"/>
        </w:rPr>
        <w:t>courses in higher education</w:t>
      </w:r>
      <w:r>
        <w:rPr>
          <w:rFonts w:ascii="Times New Roman" w:hAnsi="Times New Roman"/>
          <w:sz w:val="28"/>
          <w:szCs w:val="28"/>
          <w:lang w:val="en-US"/>
        </w:rPr>
        <w:t xml:space="preserve"> establishments</w:t>
      </w:r>
      <w:r w:rsidRPr="00C163A7">
        <w:rPr>
          <w:rFonts w:ascii="Times New Roman" w:hAnsi="Times New Roman"/>
          <w:sz w:val="28"/>
          <w:szCs w:val="28"/>
          <w:lang w:val="en-US"/>
        </w:rPr>
        <w:t>.</w:t>
      </w:r>
    </w:p>
    <w:p w:rsidR="0027217A" w:rsidRPr="00175481" w:rsidRDefault="0027217A" w:rsidP="00746AA6">
      <w:pPr>
        <w:pStyle w:val="BodyTextIndent"/>
        <w:widowControl w:val="0"/>
        <w:spacing w:after="0" w:line="360" w:lineRule="auto"/>
        <w:ind w:left="0" w:firstLine="567"/>
        <w:jc w:val="both"/>
        <w:rPr>
          <w:sz w:val="28"/>
          <w:szCs w:val="28"/>
          <w:lang w:val="uk-UA" w:eastAsia="en-US"/>
        </w:rPr>
      </w:pPr>
      <w:r w:rsidRPr="00ED2F04">
        <w:rPr>
          <w:b/>
          <w:sz w:val="28"/>
          <w:szCs w:val="28"/>
          <w:lang w:val="en-US"/>
        </w:rPr>
        <w:t>Key words:</w:t>
      </w:r>
      <w:r w:rsidRPr="004805AC">
        <w:rPr>
          <w:sz w:val="28"/>
          <w:szCs w:val="28"/>
        </w:rPr>
        <w:t xml:space="preserve"> </w:t>
      </w:r>
      <w:r>
        <w:rPr>
          <w:sz w:val="28"/>
          <w:szCs w:val="28"/>
        </w:rPr>
        <w:t>student-</w:t>
      </w:r>
      <w:r w:rsidRPr="00175481">
        <w:rPr>
          <w:sz w:val="28"/>
          <w:szCs w:val="28"/>
        </w:rPr>
        <w:t>marketer, professional competence, technology</w:t>
      </w:r>
      <w:r>
        <w:rPr>
          <w:sz w:val="28"/>
          <w:szCs w:val="28"/>
        </w:rPr>
        <w:t xml:space="preserve"> of</w:t>
      </w:r>
      <w:r w:rsidRPr="00175481">
        <w:rPr>
          <w:sz w:val="28"/>
          <w:szCs w:val="28"/>
        </w:rPr>
        <w:t xml:space="preserve"> education, continui</w:t>
      </w:r>
      <w:r>
        <w:rPr>
          <w:sz w:val="28"/>
          <w:szCs w:val="28"/>
        </w:rPr>
        <w:t>ty</w:t>
      </w:r>
      <w:r w:rsidRPr="001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175481">
        <w:rPr>
          <w:sz w:val="28"/>
          <w:szCs w:val="28"/>
        </w:rPr>
        <w:t>education.</w:t>
      </w:r>
    </w:p>
    <w:p w:rsidR="0027217A" w:rsidRPr="004805AC" w:rsidRDefault="0027217A" w:rsidP="00746A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217A" w:rsidRDefault="0027217A"/>
    <w:sectPr w:rsidR="0027217A" w:rsidSect="000955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BD9"/>
    <w:rsid w:val="00072A1C"/>
    <w:rsid w:val="00076C45"/>
    <w:rsid w:val="00091F8F"/>
    <w:rsid w:val="00095574"/>
    <w:rsid w:val="00175481"/>
    <w:rsid w:val="001B4FB9"/>
    <w:rsid w:val="001D23E3"/>
    <w:rsid w:val="00212D7B"/>
    <w:rsid w:val="00231C3D"/>
    <w:rsid w:val="00243396"/>
    <w:rsid w:val="00246F56"/>
    <w:rsid w:val="0027217A"/>
    <w:rsid w:val="003029D2"/>
    <w:rsid w:val="00323099"/>
    <w:rsid w:val="003415DA"/>
    <w:rsid w:val="00344977"/>
    <w:rsid w:val="00377FF9"/>
    <w:rsid w:val="003B2582"/>
    <w:rsid w:val="004248A6"/>
    <w:rsid w:val="004805AC"/>
    <w:rsid w:val="00494F0D"/>
    <w:rsid w:val="004B40E8"/>
    <w:rsid w:val="005469C8"/>
    <w:rsid w:val="005762D1"/>
    <w:rsid w:val="005B2E4D"/>
    <w:rsid w:val="00746AA6"/>
    <w:rsid w:val="0078474C"/>
    <w:rsid w:val="00817A3F"/>
    <w:rsid w:val="00866DD1"/>
    <w:rsid w:val="00981F00"/>
    <w:rsid w:val="009B32D0"/>
    <w:rsid w:val="00AC0F03"/>
    <w:rsid w:val="00B20C1D"/>
    <w:rsid w:val="00BB7B33"/>
    <w:rsid w:val="00C163A7"/>
    <w:rsid w:val="00C77BD9"/>
    <w:rsid w:val="00C91260"/>
    <w:rsid w:val="00DA1D98"/>
    <w:rsid w:val="00DB284D"/>
    <w:rsid w:val="00E4523C"/>
    <w:rsid w:val="00E7559F"/>
    <w:rsid w:val="00E9484E"/>
    <w:rsid w:val="00ED2F04"/>
    <w:rsid w:val="00F24E81"/>
    <w:rsid w:val="00F467C5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D9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7BD9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BD9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383</Words>
  <Characters>2189</Characters>
  <Application>Microsoft Office Outlook</Application>
  <DocSecurity>0</DocSecurity>
  <Lines>0</Lines>
  <Paragraphs>0</Paragraphs>
  <ScaleCrop>false</ScaleCrop>
  <Company>Rivne State Humanitarian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www.PHILka.RU</cp:lastModifiedBy>
  <cp:revision>30</cp:revision>
  <dcterms:created xsi:type="dcterms:W3CDTF">2015-08-31T10:00:00Z</dcterms:created>
  <dcterms:modified xsi:type="dcterms:W3CDTF">2015-10-14T15:30:00Z</dcterms:modified>
</cp:coreProperties>
</file>